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8F" w:rsidRDefault="00982B8F" w:rsidP="00982B8F">
      <w:pPr>
        <w:pStyle w:val="1"/>
        <w:rPr>
          <w:rFonts w:hint="eastAsia"/>
        </w:rPr>
      </w:pPr>
      <w:bookmarkStart w:id="0" w:name="_Toc433638974"/>
      <w:bookmarkStart w:id="1" w:name="_Toc458673967"/>
      <w:bookmarkStart w:id="2" w:name="_Toc480360047"/>
      <w:r>
        <w:rPr>
          <w:rFonts w:hint="eastAsia"/>
          <w:highlight w:val="white"/>
        </w:rPr>
        <w:t>第二章</w:t>
      </w:r>
      <w:r>
        <w:rPr>
          <w:rFonts w:hint="eastAsia"/>
          <w:highlight w:val="white"/>
        </w:rPr>
        <w:t xml:space="preserve"> </w:t>
      </w:r>
      <w:r>
        <w:rPr>
          <w:rFonts w:hint="eastAsia"/>
          <w:highlight w:val="white"/>
        </w:rPr>
        <w:t>评标办法</w:t>
      </w:r>
      <w:bookmarkEnd w:id="2"/>
    </w:p>
    <w:p w:rsidR="00982B8F" w:rsidRPr="00AB2A09" w:rsidRDefault="00982B8F" w:rsidP="00982B8F">
      <w:pPr>
        <w:rPr>
          <w:highlight w:val="yellow"/>
        </w:rPr>
      </w:pPr>
      <w:bookmarkStart w:id="3" w:name="EBf5fbc2921ae9447daf65c80ab159f254"/>
      <w:r w:rsidRPr="00AB2A09">
        <w:rPr>
          <w:rFonts w:hint="eastAsia"/>
          <w:color w:val="000080"/>
          <w:sz w:val="20"/>
          <w:highlight w:val="white"/>
        </w:rPr>
        <w:t xml:space="preserve"> </w:t>
      </w:r>
      <w:bookmarkStart w:id="4" w:name="EB8ba31643c6d64faab76c83d57cb63fdf"/>
      <w:bookmarkEnd w:id="3"/>
      <w:r w:rsidRPr="00AB2A09">
        <w:rPr>
          <w:rFonts w:hint="eastAsia"/>
          <w:color w:val="000080"/>
          <w:sz w:val="20"/>
          <w:highlight w:val="white"/>
        </w:rPr>
        <w:t xml:space="preserve"> </w:t>
      </w:r>
      <w:bookmarkEnd w:id="4"/>
    </w:p>
    <w:p w:rsidR="00982B8F" w:rsidRDefault="00982B8F" w:rsidP="00982B8F">
      <w:pPr>
        <w:pStyle w:val="2"/>
        <w:rPr>
          <w:rFonts w:hint="eastAsia"/>
        </w:rPr>
      </w:pPr>
      <w:bookmarkStart w:id="5" w:name="_Toc480360048"/>
      <w:r>
        <w:rPr>
          <w:rFonts w:hint="eastAsia"/>
          <w:highlight w:val="white"/>
        </w:rPr>
        <w:t>评标办法前附表</w:t>
      </w:r>
      <w:bookmarkEnd w:id="5"/>
    </w:p>
    <w:tbl>
      <w:tblPr>
        <w:tblW w:w="5000" w:type="pct"/>
        <w:tblLook w:val="01E0"/>
      </w:tblPr>
      <w:tblGrid>
        <w:gridCol w:w="1302"/>
        <w:gridCol w:w="1737"/>
        <w:gridCol w:w="5483"/>
      </w:tblGrid>
      <w:tr w:rsidR="00982B8F" w:rsidRPr="00CA0E19" w:rsidTr="000F6193">
        <w:trPr>
          <w:trHeight w:val="567"/>
          <w:tblHeader/>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t>条款号</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t>条款名称</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t>编  列  内  容</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t>1</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szCs w:val="24"/>
              </w:rPr>
            </w:pPr>
            <w:r w:rsidRPr="00CA0E19">
              <w:rPr>
                <w:rFonts w:ascii="宋体" w:hAnsi="宋体" w:hint="eastAsia"/>
                <w:highlight w:val="white"/>
              </w:rPr>
              <w:t>清标</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highlight w:val="white"/>
              </w:rPr>
            </w:pPr>
            <w:r w:rsidRPr="00CA0E19">
              <w:rPr>
                <w:rFonts w:ascii="宋体" w:hAnsi="宋体" w:hint="eastAsia"/>
                <w:szCs w:val="21"/>
                <w:highlight w:val="white"/>
              </w:rPr>
              <w:t>符合性审查，商务标符合招标文件的实质性要求；</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highlight w:val="white"/>
              </w:rPr>
            </w:pPr>
            <w:r w:rsidRPr="00CA0E19">
              <w:rPr>
                <w:rFonts w:ascii="宋体" w:hAnsi="宋体" w:hint="eastAsia"/>
                <w:highlight w:val="white"/>
              </w:rPr>
              <w:t>2</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highlight w:val="white"/>
              </w:rPr>
            </w:pPr>
            <w:r w:rsidRPr="00CA0E19">
              <w:rPr>
                <w:rFonts w:ascii="宋体" w:hAnsi="宋体" w:hint="eastAsia"/>
                <w:highlight w:val="white"/>
              </w:rPr>
              <w:t>成本评审</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szCs w:val="21"/>
                <w:highlight w:val="white"/>
              </w:rPr>
            </w:pPr>
            <w:r w:rsidRPr="00CA0E19">
              <w:rPr>
                <w:rFonts w:cs="Arial" w:hint="eastAsia"/>
                <w:szCs w:val="21"/>
                <w:highlight w:val="white"/>
              </w:rPr>
              <w:t>由评标委员会对成本进行评审</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t>3</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szCs w:val="24"/>
              </w:rPr>
            </w:pPr>
            <w:r w:rsidRPr="00CA0E19">
              <w:rPr>
                <w:rFonts w:ascii="宋体" w:hAnsi="宋体" w:hint="eastAsia"/>
                <w:highlight w:val="white"/>
              </w:rPr>
              <w:t>评标办法</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szCs w:val="24"/>
              </w:rPr>
            </w:pPr>
            <w:bookmarkStart w:id="6" w:name="EBdad3b7442c2444179374263e908c24b0"/>
            <w:r w:rsidRPr="00CA0E19">
              <w:rPr>
                <w:rFonts w:ascii="宋体" w:hAnsi="宋体" w:hint="eastAsia"/>
                <w:color w:val="0000FF"/>
                <w:highlight w:val="white"/>
              </w:rPr>
              <w:t xml:space="preserve"> □ </w:t>
            </w:r>
            <w:bookmarkEnd w:id="6"/>
            <w:r w:rsidRPr="00CA0E19">
              <w:rPr>
                <w:rFonts w:ascii="宋体" w:hAnsi="宋体" w:hint="eastAsia"/>
                <w:highlight w:val="white"/>
              </w:rPr>
              <w:t>3.1 经评审的最低投标价</w:t>
            </w:r>
          </w:p>
          <w:p w:rsidR="00982B8F" w:rsidRPr="00CA0E19" w:rsidRDefault="00982B8F" w:rsidP="000F6193">
            <w:pPr>
              <w:spacing w:line="360" w:lineRule="auto"/>
              <w:ind w:hanging="107"/>
              <w:rPr>
                <w:rFonts w:ascii="宋体" w:hAnsi="宋体" w:hint="eastAsia"/>
                <w:highlight w:val="white"/>
              </w:rPr>
            </w:pPr>
            <w:bookmarkStart w:id="7" w:name="EBdd38a657f801429dac2a4c0f5a9367eb"/>
            <w:r w:rsidRPr="00CA0E19">
              <w:rPr>
                <w:rFonts w:ascii="宋体" w:hAnsi="宋体" w:hint="eastAsia"/>
                <w:color w:val="0000FF"/>
                <w:highlight w:val="white"/>
              </w:rPr>
              <w:t xml:space="preserve"> </w:t>
            </w:r>
            <w:bookmarkStart w:id="8" w:name="EBd0338a8e6e6b4822a71b3372cfe505b8"/>
            <w:bookmarkEnd w:id="7"/>
            <w:r w:rsidRPr="00CA0E19">
              <w:rPr>
                <w:rFonts w:ascii="宋体" w:hAnsi="宋体" w:hint="eastAsia"/>
                <w:color w:val="0000FF"/>
                <w:highlight w:val="white"/>
              </w:rPr>
              <w:t xml:space="preserve"> ☑ </w:t>
            </w:r>
            <w:bookmarkEnd w:id="8"/>
            <w:r w:rsidRPr="00CA0E19">
              <w:rPr>
                <w:rFonts w:ascii="宋体" w:hAnsi="宋体" w:hint="eastAsia"/>
                <w:highlight w:val="white"/>
              </w:rPr>
              <w:t>3.2 综合评估法</w:t>
            </w:r>
          </w:p>
          <w:p w:rsidR="00982B8F" w:rsidRPr="00CA0E19" w:rsidRDefault="00982B8F" w:rsidP="000F6193">
            <w:pPr>
              <w:spacing w:line="360" w:lineRule="auto"/>
              <w:ind w:firstLine="735"/>
              <w:rPr>
                <w:rFonts w:ascii="宋体" w:hAnsi="宋体"/>
              </w:rPr>
            </w:pPr>
            <w:bookmarkStart w:id="9" w:name="EBcdaeb16d80744cbbaf384d2ea918cbc0"/>
            <w:r w:rsidRPr="00CA0E19">
              <w:rPr>
                <w:rFonts w:ascii="宋体" w:hAnsi="宋体" w:hint="eastAsia"/>
                <w:color w:val="0000FF"/>
                <w:highlight w:val="white"/>
              </w:rPr>
              <w:t xml:space="preserve"> ☑ </w:t>
            </w:r>
            <w:bookmarkEnd w:id="9"/>
            <w:r w:rsidRPr="00CA0E19">
              <w:rPr>
                <w:rFonts w:ascii="宋体" w:hAnsi="宋体" w:hint="eastAsia"/>
                <w:highlight w:val="white"/>
              </w:rPr>
              <w:t>投标报价方法一；</w:t>
            </w:r>
            <w:bookmarkStart w:id="10" w:name="EBb42bd896071043518e923c87e6d760d1"/>
            <w:r w:rsidRPr="00CA0E19">
              <w:rPr>
                <w:rFonts w:ascii="宋体" w:hAnsi="宋体" w:hint="eastAsia"/>
                <w:highlight w:val="white"/>
              </w:rPr>
              <w:t xml:space="preserve"> </w:t>
            </w:r>
            <w:bookmarkStart w:id="11" w:name="EB6b94a62c11f04f068f14b481fecf874d"/>
            <w:r w:rsidRPr="00CA0E19">
              <w:rPr>
                <w:rFonts w:ascii="宋体" w:hAnsi="宋体" w:hint="eastAsia"/>
                <w:color w:val="0000FF"/>
                <w:highlight w:val="white"/>
              </w:rPr>
              <w:t xml:space="preserve"> □ </w:t>
            </w:r>
            <w:bookmarkEnd w:id="11"/>
            <w:r w:rsidRPr="00CA0E19">
              <w:rPr>
                <w:rFonts w:ascii="宋体" w:hAnsi="宋体" w:hint="eastAsia"/>
                <w:highlight w:val="white"/>
              </w:rPr>
              <w:t xml:space="preserve"> </w:t>
            </w:r>
            <w:bookmarkEnd w:id="10"/>
            <w:r w:rsidRPr="00CA0E19">
              <w:rPr>
                <w:rFonts w:ascii="宋体" w:hAnsi="宋体" w:hint="eastAsia"/>
                <w:highlight w:val="white"/>
              </w:rPr>
              <w:t>投标报价方法二；</w:t>
            </w:r>
            <w:bookmarkStart w:id="12" w:name="EB505f710bd8524bd7b52c4fcee78e863e"/>
            <w:r w:rsidRPr="00CA0E19">
              <w:rPr>
                <w:rFonts w:ascii="宋体" w:hAnsi="宋体"/>
                <w:highlight w:val="white"/>
              </w:rPr>
              <w:t xml:space="preserve"> </w:t>
            </w:r>
            <w:bookmarkEnd w:id="12"/>
          </w:p>
          <w:p w:rsidR="00982B8F" w:rsidRPr="00CA0E19" w:rsidRDefault="00982B8F" w:rsidP="000F6193">
            <w:pPr>
              <w:spacing w:line="360" w:lineRule="auto"/>
              <w:rPr>
                <w:rFonts w:hint="eastAsia"/>
                <w:highlight w:val="white"/>
              </w:rPr>
            </w:pPr>
            <w:bookmarkStart w:id="13" w:name="EB8c4fee8113804c2ca80b42613afd87ea"/>
            <w:r w:rsidRPr="00CA0E19">
              <w:rPr>
                <w:rFonts w:ascii="宋体" w:hAnsi="宋体" w:hint="eastAsia"/>
                <w:color w:val="0000FF"/>
                <w:highlight w:val="white"/>
              </w:rPr>
              <w:t xml:space="preserve"> □ </w:t>
            </w:r>
            <w:bookmarkEnd w:id="13"/>
            <w:r w:rsidRPr="00CA0E19">
              <w:rPr>
                <w:rFonts w:ascii="宋体" w:hAnsi="宋体" w:hint="eastAsia"/>
                <w:highlight w:val="white"/>
              </w:rPr>
              <w:t xml:space="preserve">3.3 </w:t>
            </w:r>
            <w:r w:rsidRPr="00CA0E19">
              <w:rPr>
                <w:rFonts w:hint="eastAsia"/>
                <w:highlight w:val="white"/>
              </w:rPr>
              <w:t>合理造价区间随机抽取中标人法</w:t>
            </w:r>
          </w:p>
          <w:p w:rsidR="00982B8F" w:rsidRPr="00CA0E19" w:rsidRDefault="00982B8F" w:rsidP="000F6193">
            <w:pPr>
              <w:spacing w:line="360" w:lineRule="auto"/>
              <w:ind w:left="210" w:right="420" w:firstLine="630"/>
              <w:rPr>
                <w:u w:val="single"/>
              </w:rPr>
            </w:pPr>
            <w:r w:rsidRPr="00CA0E19">
              <w:rPr>
                <w:rFonts w:hint="eastAsia"/>
                <w:highlight w:val="white"/>
              </w:rPr>
              <w:t>本工程定价为：</w:t>
            </w:r>
            <w:bookmarkStart w:id="14" w:name="EBb60cb98d967b4049aa72c7d37ef6b8c4"/>
            <w:bookmarkEnd w:id="14"/>
            <w:r w:rsidRPr="00CA0E19">
              <w:rPr>
                <w:rFonts w:hint="eastAsia"/>
                <w:highlight w:val="white"/>
              </w:rPr>
              <w:t>下浮率：</w:t>
            </w:r>
            <w:bookmarkStart w:id="15" w:name="EBe24210301e3b4df3a6421a38b0c7c217"/>
            <w:bookmarkEnd w:id="15"/>
          </w:p>
          <w:p w:rsidR="00982B8F" w:rsidRPr="00CA0E19" w:rsidRDefault="00982B8F" w:rsidP="000F6193">
            <w:pPr>
              <w:spacing w:line="360" w:lineRule="auto"/>
              <w:ind w:left="315" w:right="420"/>
              <w:rPr>
                <w:rFonts w:hint="eastAsia"/>
              </w:rPr>
            </w:pPr>
            <w:r w:rsidRPr="00CA0E19">
              <w:rPr>
                <w:rFonts w:hint="eastAsia"/>
                <w:highlight w:val="white"/>
              </w:rPr>
              <w:t>开标时项目负责人是否要到场：</w:t>
            </w:r>
            <w:bookmarkStart w:id="16" w:name="EB5a5216bb02314f08810714630ab2f6e1"/>
            <w:r w:rsidRPr="00CA0E19">
              <w:rPr>
                <w:rFonts w:ascii="宋体" w:hAnsi="宋体" w:hint="eastAsia"/>
                <w:highlight w:val="white"/>
              </w:rPr>
              <w:t xml:space="preserve"> </w:t>
            </w:r>
            <w:bookmarkStart w:id="17" w:name="EB58494ae89c664572870f5e6ef0e84f25"/>
            <w:bookmarkEnd w:id="16"/>
            <w:r w:rsidRPr="00CA0E19">
              <w:rPr>
                <w:rFonts w:ascii="宋体" w:hAnsi="宋体" w:hint="eastAsia"/>
                <w:color w:val="0000FF"/>
                <w:highlight w:val="white"/>
              </w:rPr>
              <w:t xml:space="preserve"> □ </w:t>
            </w:r>
            <w:bookmarkEnd w:id="17"/>
            <w:r w:rsidRPr="00CA0E19">
              <w:rPr>
                <w:rFonts w:hint="eastAsia"/>
                <w:highlight w:val="white"/>
              </w:rPr>
              <w:t>要；</w:t>
            </w:r>
            <w:bookmarkStart w:id="18" w:name="EB0f03af59381847cda32c7f6fc90f1f8c"/>
            <w:r w:rsidRPr="00CA0E19">
              <w:rPr>
                <w:rFonts w:ascii="宋体" w:hAnsi="宋体" w:hint="eastAsia"/>
                <w:highlight w:val="white"/>
              </w:rPr>
              <w:t xml:space="preserve"> </w:t>
            </w:r>
            <w:bookmarkStart w:id="19" w:name="EBbf5a5a8ede064f059a64d62452ddfb05"/>
            <w:bookmarkEnd w:id="18"/>
            <w:r w:rsidRPr="00CA0E19">
              <w:rPr>
                <w:rFonts w:ascii="宋体" w:hAnsi="宋体" w:hint="eastAsia"/>
                <w:color w:val="0000FF"/>
                <w:highlight w:val="white"/>
              </w:rPr>
              <w:t xml:space="preserve"> □ </w:t>
            </w:r>
            <w:bookmarkEnd w:id="19"/>
            <w:r w:rsidRPr="00CA0E19">
              <w:rPr>
                <w:rFonts w:hint="eastAsia"/>
                <w:highlight w:val="white"/>
              </w:rPr>
              <w:t>不要（仅适用于合理造价区间随机抽取中标人法）</w:t>
            </w:r>
          </w:p>
          <w:p w:rsidR="00982B8F" w:rsidRPr="00CA0E19" w:rsidRDefault="00982B8F" w:rsidP="000F6193">
            <w:pPr>
              <w:spacing w:line="360" w:lineRule="auto"/>
              <w:ind w:left="315" w:right="420"/>
            </w:pPr>
            <w:r w:rsidRPr="00CA0E19">
              <w:rPr>
                <w:rFonts w:hint="eastAsia"/>
                <w:highlight w:val="white"/>
              </w:rPr>
              <w:t>确定第一中标候选人方法：</w:t>
            </w:r>
          </w:p>
          <w:p w:rsidR="00982B8F" w:rsidRPr="00CA0E19" w:rsidRDefault="00982B8F" w:rsidP="000F6193">
            <w:pPr>
              <w:spacing w:line="360" w:lineRule="auto"/>
              <w:ind w:left="315" w:right="420"/>
              <w:rPr>
                <w:rFonts w:ascii="宋体" w:hAnsi="宋体"/>
                <w:color w:val="0000FF"/>
              </w:rPr>
            </w:pPr>
            <w:bookmarkStart w:id="20" w:name="EB69d2b40cf0924730877af867db46ca84"/>
            <w:r w:rsidRPr="00CA0E19">
              <w:rPr>
                <w:rFonts w:ascii="宋体" w:hAnsi="宋体" w:hint="eastAsia"/>
                <w:color w:val="0000FF"/>
                <w:highlight w:val="white"/>
              </w:rPr>
              <w:t xml:space="preserve"> □ </w:t>
            </w:r>
            <w:bookmarkEnd w:id="20"/>
            <w:r w:rsidRPr="00CA0E19">
              <w:rPr>
                <w:rFonts w:ascii="仿宋_GB2312" w:hAnsi="宋体" w:cs="宋体" w:hint="eastAsia"/>
                <w:color w:val="000000"/>
                <w:szCs w:val="32"/>
                <w:highlight w:val="white"/>
              </w:rPr>
              <w:t>招标人在二名中标候选人中直接选定，当场公布。</w:t>
            </w:r>
          </w:p>
          <w:p w:rsidR="00982B8F" w:rsidRPr="00CA0E19" w:rsidRDefault="00982B8F" w:rsidP="000F6193">
            <w:pPr>
              <w:spacing w:line="360" w:lineRule="auto"/>
              <w:ind w:left="315" w:right="420"/>
              <w:rPr>
                <w:color w:val="000000"/>
                <w:szCs w:val="21"/>
              </w:rPr>
            </w:pPr>
            <w:bookmarkStart w:id="21" w:name="EBafc7070bbf2240429e96383069e1bc4f"/>
            <w:r w:rsidRPr="00CA0E19">
              <w:rPr>
                <w:rFonts w:ascii="宋体" w:hAnsi="宋体" w:hint="eastAsia"/>
                <w:color w:val="0000FF"/>
                <w:highlight w:val="white"/>
              </w:rPr>
              <w:t xml:space="preserve"> □ </w:t>
            </w:r>
            <w:bookmarkEnd w:id="21"/>
            <w:r w:rsidRPr="00CA0E19">
              <w:rPr>
                <w:rFonts w:ascii="仿宋_GB2312" w:hAnsi="宋体" w:cs="宋体" w:hint="eastAsia"/>
                <w:color w:val="000000"/>
                <w:szCs w:val="32"/>
                <w:highlight w:val="white"/>
              </w:rPr>
              <w:t>招标人在二名中标候选人中当众随机抽签确定。</w:t>
            </w:r>
          </w:p>
          <w:p w:rsidR="00982B8F" w:rsidRPr="00CA0E19" w:rsidRDefault="00982B8F" w:rsidP="000F6193">
            <w:pPr>
              <w:spacing w:line="360" w:lineRule="auto"/>
              <w:ind w:hanging="107"/>
              <w:rPr>
                <w:rFonts w:ascii="宋体" w:hAnsi="宋体"/>
                <w:highlight w:val="white"/>
              </w:rPr>
            </w:pPr>
            <w:bookmarkStart w:id="22" w:name="EBf555585b1efd45d69f807ac061205d43"/>
            <w:r w:rsidRPr="00CA0E19">
              <w:rPr>
                <w:rFonts w:ascii="宋体" w:hAnsi="宋体" w:hint="eastAsia"/>
                <w:highlight w:val="white"/>
              </w:rPr>
              <w:t xml:space="preserve"> </w:t>
            </w:r>
            <w:bookmarkStart w:id="23" w:name="EBe02fb529b95c44f3bf39eb529763c299"/>
            <w:bookmarkEnd w:id="22"/>
            <w:r w:rsidRPr="00CA0E19">
              <w:rPr>
                <w:rFonts w:ascii="宋体" w:hAnsi="宋体" w:hint="eastAsia"/>
                <w:color w:val="0000FF"/>
                <w:highlight w:val="white"/>
              </w:rPr>
              <w:t xml:space="preserve"> □ </w:t>
            </w:r>
            <w:bookmarkStart w:id="24" w:name="EB798b745ca1e0423288ee42271a3727bf"/>
            <w:bookmarkStart w:id="25" w:name="EB6e486f46a9eb4039b494b55291b8a436"/>
            <w:bookmarkEnd w:id="23"/>
            <w:r w:rsidRPr="00CA0E19">
              <w:rPr>
                <w:rFonts w:ascii="宋体" w:hAnsi="宋体" w:hint="eastAsia"/>
                <w:highlight w:val="white"/>
              </w:rPr>
              <w:t xml:space="preserve"> </w:t>
            </w:r>
            <w:bookmarkEnd w:id="24"/>
            <w:bookmarkEnd w:id="25"/>
            <w:r w:rsidRPr="00CA0E19">
              <w:rPr>
                <w:rFonts w:ascii="宋体" w:hAnsi="宋体" w:hint="eastAsia"/>
                <w:highlight w:val="white"/>
              </w:rPr>
              <w:t>3.4</w:t>
            </w:r>
            <w:r w:rsidRPr="00CA0E19">
              <w:rPr>
                <w:rFonts w:hint="eastAsia"/>
                <w:kern w:val="0"/>
                <w:highlight w:val="white"/>
              </w:rPr>
              <w:t>法律、法规规定的其他方法</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highlight w:val="white"/>
              </w:rPr>
            </w:pPr>
            <w:r w:rsidRPr="00CA0E19">
              <w:rPr>
                <w:rFonts w:ascii="宋体" w:hAnsi="宋体" w:hint="eastAsia"/>
                <w:highlight w:val="white"/>
              </w:rPr>
              <w:t>3.1.1.</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highlight w:val="white"/>
              </w:rPr>
            </w:pPr>
            <w:r w:rsidRPr="00CA0E19">
              <w:rPr>
                <w:rFonts w:ascii="宋体" w:hAnsi="宋体" w:hint="eastAsia"/>
                <w:highlight w:val="white"/>
              </w:rPr>
              <w:t>技术标</w:t>
            </w:r>
          </w:p>
        </w:tc>
        <w:tc>
          <w:tcPr>
            <w:tcW w:w="3217" w:type="pct"/>
            <w:tcBorders>
              <w:top w:val="single" w:sz="4" w:space="0" w:color="auto"/>
              <w:left w:val="single" w:sz="4" w:space="0" w:color="auto"/>
              <w:bottom w:val="single" w:sz="4" w:space="0" w:color="auto"/>
              <w:right w:val="single" w:sz="4" w:space="0" w:color="auto"/>
            </w:tcBorders>
          </w:tcPr>
          <w:p w:rsidR="00982B8F" w:rsidRPr="00CA0E19" w:rsidRDefault="00982B8F" w:rsidP="000F6193">
            <w:pPr>
              <w:spacing w:line="360" w:lineRule="auto"/>
              <w:rPr>
                <w:rFonts w:ascii="宋体" w:hAnsi="宋体"/>
                <w:highlight w:val="white"/>
              </w:rPr>
            </w:pPr>
            <w:r w:rsidRPr="00CA0E19">
              <w:rPr>
                <w:rFonts w:ascii="宋体" w:hAnsi="宋体" w:hint="eastAsia"/>
                <w:highlight w:val="white"/>
              </w:rPr>
              <w:t>是否编制施工组织设计：</w:t>
            </w:r>
            <w:bookmarkStart w:id="26" w:name="EBb995e11c9f024d19abd975bfbfe1e448"/>
            <w:r w:rsidRPr="00CA0E19">
              <w:rPr>
                <w:rFonts w:ascii="宋体" w:hAnsi="宋体" w:hint="eastAsia"/>
                <w:color w:val="0000FF"/>
                <w:highlight w:val="white"/>
              </w:rPr>
              <w:t xml:space="preserve"> ☑ </w:t>
            </w:r>
            <w:bookmarkEnd w:id="26"/>
            <w:r w:rsidRPr="00CA0E19">
              <w:rPr>
                <w:rFonts w:ascii="宋体" w:hAnsi="宋体" w:hint="eastAsia"/>
                <w:highlight w:val="white"/>
              </w:rPr>
              <w:t>是</w:t>
            </w:r>
          </w:p>
          <w:p w:rsidR="00982B8F" w:rsidRPr="00CA0E19" w:rsidRDefault="00982B8F" w:rsidP="000F6193">
            <w:pPr>
              <w:spacing w:line="360" w:lineRule="auto"/>
              <w:rPr>
                <w:rFonts w:ascii="宋体" w:hAnsi="宋体"/>
                <w:highlight w:val="white"/>
              </w:rPr>
            </w:pPr>
            <w:r w:rsidRPr="00CA0E19">
              <w:rPr>
                <w:rFonts w:ascii="宋体" w:hAnsi="宋体" w:hint="eastAsia"/>
                <w:highlight w:val="white"/>
              </w:rPr>
              <w:t xml:space="preserve">                      </w:t>
            </w:r>
            <w:bookmarkStart w:id="27" w:name="EBcfd7950d26a441adb6a23a7258a3026d"/>
            <w:r w:rsidRPr="00CA0E19">
              <w:rPr>
                <w:rFonts w:ascii="宋体" w:hAnsi="宋体" w:hint="eastAsia"/>
                <w:color w:val="0000FF"/>
                <w:highlight w:val="white"/>
              </w:rPr>
              <w:t xml:space="preserve"> □ </w:t>
            </w:r>
            <w:bookmarkEnd w:id="27"/>
            <w:r w:rsidRPr="00CA0E19">
              <w:rPr>
                <w:rFonts w:ascii="宋体" w:hAnsi="宋体" w:hint="eastAsia"/>
                <w:highlight w:val="white"/>
              </w:rPr>
              <w:t>否</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4"/>
              </w:rPr>
            </w:pPr>
          </w:p>
          <w:p w:rsidR="00982B8F" w:rsidRPr="00CA0E19" w:rsidRDefault="00982B8F" w:rsidP="000F6193">
            <w:pPr>
              <w:spacing w:line="360" w:lineRule="auto"/>
              <w:jc w:val="center"/>
              <w:rPr>
                <w:rFonts w:ascii="宋体" w:hAnsi="宋体"/>
              </w:rPr>
            </w:pPr>
            <w:r w:rsidRPr="00CA0E19">
              <w:rPr>
                <w:rFonts w:ascii="宋体" w:hAnsi="宋体" w:hint="eastAsia"/>
                <w:highlight w:val="white"/>
              </w:rPr>
              <w:t>3.2.1.1</w:t>
            </w:r>
          </w:p>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t>3.2.2.1</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szCs w:val="24"/>
              </w:rPr>
            </w:pPr>
            <w:r w:rsidRPr="00CA0E19">
              <w:rPr>
                <w:rFonts w:ascii="宋体" w:hAnsi="宋体" w:hint="eastAsia"/>
                <w:highlight w:val="white"/>
              </w:rPr>
              <w:t>技术标</w:t>
            </w:r>
          </w:p>
        </w:tc>
        <w:tc>
          <w:tcPr>
            <w:tcW w:w="3217" w:type="pct"/>
            <w:tcBorders>
              <w:top w:val="single" w:sz="4" w:space="0" w:color="auto"/>
              <w:left w:val="single" w:sz="4" w:space="0" w:color="auto"/>
              <w:bottom w:val="single" w:sz="4" w:space="0" w:color="auto"/>
              <w:right w:val="single" w:sz="4" w:space="0" w:color="auto"/>
            </w:tcBorders>
            <w:vAlign w:val="center"/>
          </w:tcPr>
          <w:tbl>
            <w:tblPr>
              <w:tblW w:w="5000" w:type="pct"/>
              <w:tblLook w:val="04A0"/>
            </w:tblPr>
            <w:tblGrid>
              <w:gridCol w:w="5267"/>
            </w:tblGrid>
            <w:tr w:rsidR="00982B8F" w:rsidRPr="00CA0E19" w:rsidTr="000F6193">
              <w:tc>
                <w:tcPr>
                  <w:tcW w:w="5000" w:type="pct"/>
                </w:tcPr>
                <w:p w:rsidR="00982B8F" w:rsidRPr="00CA0E19" w:rsidRDefault="00982B8F" w:rsidP="000F6193">
                  <w:pPr>
                    <w:spacing w:line="360" w:lineRule="auto"/>
                    <w:rPr>
                      <w:rFonts w:ascii="宋体" w:hAnsi="宋体"/>
                      <w:highlight w:val="white"/>
                    </w:rPr>
                  </w:pPr>
                  <w:r w:rsidRPr="00CA0E19">
                    <w:rPr>
                      <w:rFonts w:ascii="宋体" w:hAnsi="宋体" w:hint="eastAsia"/>
                      <w:highlight w:val="white"/>
                    </w:rPr>
                    <w:t>施工组织设计：</w:t>
                  </w:r>
                </w:p>
              </w:tc>
            </w:tr>
            <w:tr w:rsidR="00982B8F" w:rsidRPr="00CA0E19" w:rsidTr="000F6193">
              <w:tc>
                <w:tcPr>
                  <w:tcW w:w="5000" w:type="pct"/>
                </w:tcPr>
                <w:p w:rsidR="00982B8F" w:rsidRPr="00CA0E19" w:rsidRDefault="00982B8F" w:rsidP="000F6193">
                  <w:pPr>
                    <w:spacing w:line="360" w:lineRule="auto"/>
                    <w:rPr>
                      <w:rFonts w:ascii="宋体" w:hAnsi="宋体" w:cs="宋体"/>
                      <w:szCs w:val="21"/>
                    </w:rPr>
                  </w:pPr>
                  <w:bookmarkStart w:id="28" w:name="EB910a279005724762b78ec16ac4e8893e"/>
                  <w:r w:rsidRPr="00CA0E19">
                    <w:rPr>
                      <w:rFonts w:ascii="宋体" w:hAnsi="宋体" w:cs="宋体" w:hint="eastAsia"/>
                      <w:color w:val="0000FF"/>
                      <w:szCs w:val="21"/>
                      <w:highlight w:val="white"/>
                    </w:rPr>
                    <w:t xml:space="preserve"> ☑ </w:t>
                  </w:r>
                  <w:bookmarkEnd w:id="28"/>
                  <w:r w:rsidRPr="00CA0E19">
                    <w:rPr>
                      <w:rFonts w:ascii="宋体" w:hAnsi="宋体" w:cs="宋体" w:hint="eastAsia"/>
                      <w:szCs w:val="21"/>
                      <w:highlight w:val="white"/>
                    </w:rPr>
                    <w:t>方法一：仅作合格性评审</w:t>
                  </w:r>
                </w:p>
                <w:p w:rsidR="00982B8F" w:rsidRPr="00CA0E19" w:rsidRDefault="00982B8F" w:rsidP="000F6193">
                  <w:pPr>
                    <w:spacing w:line="360" w:lineRule="auto"/>
                    <w:ind w:left="6"/>
                    <w:rPr>
                      <w:rFonts w:ascii="宋体" w:hAnsi="宋体"/>
                    </w:rPr>
                  </w:pPr>
                  <w:bookmarkStart w:id="29" w:name="EB3e836b5f4b4147969c2d9e3c3e84efb1"/>
                  <w:r w:rsidRPr="00CA0E19">
                    <w:rPr>
                      <w:rFonts w:ascii="宋体" w:hAnsi="宋体" w:cs="宋体" w:hint="eastAsia"/>
                      <w:color w:val="0000FF"/>
                      <w:szCs w:val="21"/>
                      <w:highlight w:val="white"/>
                    </w:rPr>
                    <w:t xml:space="preserve"> □ </w:t>
                  </w:r>
                  <w:bookmarkEnd w:id="29"/>
                  <w:r w:rsidRPr="00CA0E19">
                    <w:rPr>
                      <w:rFonts w:ascii="宋体" w:hAnsi="宋体" w:cs="宋体" w:hint="eastAsia"/>
                      <w:szCs w:val="21"/>
                      <w:highlight w:val="white"/>
                    </w:rPr>
                    <w:t>方法二：对施工组织设计进行评分（</w:t>
                  </w:r>
                  <w:r w:rsidRPr="00CA0E19">
                    <w:rPr>
                      <w:rFonts w:ascii="宋体" w:hAnsi="宋体" w:hint="eastAsia"/>
                      <w:szCs w:val="21"/>
                      <w:highlight w:val="white"/>
                    </w:rPr>
                    <w:t>≤20分），本工程为</w:t>
                  </w:r>
                  <w:bookmarkStart w:id="30" w:name="EBefa7acb41d62444c95fd14dd04b36929"/>
                  <w:bookmarkEnd w:id="30"/>
                  <w:r w:rsidRPr="00CA0E19">
                    <w:rPr>
                      <w:rFonts w:ascii="宋体" w:hAnsi="宋体" w:hint="eastAsia"/>
                      <w:szCs w:val="21"/>
                      <w:highlight w:val="white"/>
                    </w:rPr>
                    <w:t>分</w:t>
                  </w:r>
                </w:p>
              </w:tc>
            </w:tr>
          </w:tbl>
          <w:p w:rsidR="00982B8F" w:rsidRPr="00CA0E19" w:rsidRDefault="00982B8F" w:rsidP="000F6193">
            <w:pPr>
              <w:spacing w:line="360" w:lineRule="auto"/>
              <w:rPr>
                <w:rFonts w:ascii="宋体" w:hAnsi="宋体"/>
              </w:rPr>
            </w:pPr>
            <w:r w:rsidRPr="00CA0E19">
              <w:rPr>
                <w:rFonts w:ascii="宋体" w:hAnsi="宋体" w:hint="eastAsia"/>
                <w:highlight w:val="white"/>
              </w:rPr>
              <w:lastRenderedPageBreak/>
              <w:t>具体评审要点：</w:t>
            </w:r>
          </w:p>
          <w:p w:rsidR="00982B8F" w:rsidRPr="00CA0E19" w:rsidRDefault="00982B8F" w:rsidP="000F6193">
            <w:pPr>
              <w:widowControl/>
              <w:spacing w:before="100" w:beforeAutospacing="1" w:after="100" w:afterAutospacing="1"/>
              <w:rPr>
                <w:rFonts w:ascii="宋体" w:hAnsi="宋体" w:hint="eastAsia"/>
                <w:highlight w:val="white"/>
              </w:rPr>
            </w:pPr>
            <w:bookmarkStart w:id="31" w:name="EB449002fcc60c4d0fb8c183b360cc2e59"/>
            <w:r w:rsidRPr="00CA0E19">
              <w:rPr>
                <w:rFonts w:ascii="宋体" w:hAnsi="宋体" w:cs="宋体" w:hint="eastAsia"/>
                <w:color w:val="0000FF"/>
                <w:szCs w:val="21"/>
                <w:highlight w:val="white"/>
              </w:rPr>
              <w:t xml:space="preserve"> ☑ </w:t>
            </w:r>
            <w:bookmarkEnd w:id="31"/>
            <w:r w:rsidRPr="00CA0E19">
              <w:rPr>
                <w:rFonts w:ascii="宋体" w:hAnsi="宋体" w:hint="eastAsia"/>
                <w:highlight w:val="white"/>
              </w:rPr>
              <w:t>1.总体概述：施工组织总体设想、方案针对性及施工标段划分；</w:t>
            </w:r>
            <w:bookmarkStart w:id="32" w:name="EBdea175f5446647998e7ebcc472b92e9a"/>
            <w:r w:rsidRPr="00CA0E19">
              <w:rPr>
                <w:rFonts w:ascii="宋体" w:hAnsi="宋体" w:hint="eastAsia"/>
                <w:color w:val="0000FF"/>
                <w:highlight w:val="white"/>
                <w:u w:val="single"/>
              </w:rPr>
              <w:t>4</w:t>
            </w:r>
            <w:bookmarkEnd w:id="32"/>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highlight w:val="white"/>
              </w:rPr>
            </w:pPr>
            <w:bookmarkStart w:id="33" w:name="EB7f62074db9c94dfe8e4a8f6162b8f224"/>
            <w:r w:rsidRPr="00CA0E19">
              <w:rPr>
                <w:rFonts w:ascii="宋体" w:hAnsi="宋体" w:hint="eastAsia"/>
                <w:color w:val="0000FF"/>
                <w:highlight w:val="white"/>
              </w:rPr>
              <w:t xml:space="preserve"> ☑ </w:t>
            </w:r>
            <w:bookmarkEnd w:id="33"/>
            <w:r w:rsidRPr="00CA0E19">
              <w:rPr>
                <w:rFonts w:ascii="宋体" w:hAnsi="宋体" w:hint="eastAsia"/>
                <w:highlight w:val="white"/>
              </w:rPr>
              <w:t>2.施工现场平面布置和临时设施、临时道路布置；</w:t>
            </w:r>
            <w:bookmarkStart w:id="34" w:name="EBf6fd04ec74a747739dd1711ef3f0bc19"/>
            <w:r w:rsidRPr="00CA0E19">
              <w:rPr>
                <w:rFonts w:ascii="宋体" w:hAnsi="宋体" w:hint="eastAsia"/>
                <w:color w:val="0000FF"/>
                <w:highlight w:val="white"/>
                <w:u w:val="single"/>
              </w:rPr>
              <w:t>2</w:t>
            </w:r>
            <w:bookmarkEnd w:id="34"/>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highlight w:val="white"/>
              </w:rPr>
            </w:pPr>
            <w:bookmarkStart w:id="35" w:name="EB231c7748a91b42ff8d3cf55488e6631f"/>
            <w:r w:rsidRPr="00CA0E19">
              <w:rPr>
                <w:rFonts w:ascii="宋体" w:hAnsi="宋体" w:hint="eastAsia"/>
                <w:color w:val="0000FF"/>
                <w:highlight w:val="white"/>
              </w:rPr>
              <w:t xml:space="preserve"> ☑ </w:t>
            </w:r>
            <w:bookmarkEnd w:id="35"/>
            <w:r w:rsidRPr="00CA0E19">
              <w:rPr>
                <w:rFonts w:ascii="宋体" w:hAnsi="宋体" w:hint="eastAsia"/>
                <w:highlight w:val="white"/>
              </w:rPr>
              <w:t>3.施工进度计划和各阶段进度的保证措施；</w:t>
            </w:r>
            <w:bookmarkStart w:id="36" w:name="EBa2f12afce03a4a1690b42c709020150d"/>
            <w:r w:rsidRPr="00CA0E19">
              <w:rPr>
                <w:rFonts w:ascii="宋体" w:hAnsi="宋体" w:hint="eastAsia"/>
                <w:color w:val="0000FF"/>
                <w:highlight w:val="white"/>
                <w:u w:val="single"/>
              </w:rPr>
              <w:t>2</w:t>
            </w:r>
            <w:bookmarkEnd w:id="36"/>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highlight w:val="white"/>
              </w:rPr>
            </w:pPr>
            <w:bookmarkStart w:id="37" w:name="EB69365bede054489c81377eed96ed4cb8"/>
            <w:r w:rsidRPr="00CA0E19">
              <w:rPr>
                <w:rFonts w:ascii="宋体" w:hAnsi="宋体" w:hint="eastAsia"/>
                <w:color w:val="0000FF"/>
                <w:highlight w:val="white"/>
              </w:rPr>
              <w:t xml:space="preserve"> ☑ </w:t>
            </w:r>
            <w:bookmarkEnd w:id="37"/>
            <w:r w:rsidRPr="00CA0E19">
              <w:rPr>
                <w:rFonts w:ascii="宋体" w:hAnsi="宋体" w:hint="eastAsia"/>
                <w:highlight w:val="white"/>
              </w:rPr>
              <w:t>4.各分部分项工程的施工方案及质量保证措施；</w:t>
            </w:r>
            <w:bookmarkStart w:id="38" w:name="EBbc10f7d4853c419eb4a5930daeb5f055"/>
            <w:r w:rsidRPr="00CA0E19">
              <w:rPr>
                <w:rFonts w:ascii="宋体" w:hAnsi="宋体" w:hint="eastAsia"/>
                <w:color w:val="0000FF"/>
                <w:highlight w:val="white"/>
                <w:u w:val="single"/>
              </w:rPr>
              <w:t>2</w:t>
            </w:r>
            <w:bookmarkEnd w:id="38"/>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highlight w:val="white"/>
              </w:rPr>
            </w:pPr>
            <w:bookmarkStart w:id="39" w:name="EB7903fe8198774e5dae6d4f2c8899c33f"/>
            <w:r w:rsidRPr="00CA0E19">
              <w:rPr>
                <w:rFonts w:ascii="宋体" w:hAnsi="宋体" w:hint="eastAsia"/>
                <w:color w:val="0000FF"/>
                <w:highlight w:val="white"/>
              </w:rPr>
              <w:t xml:space="preserve"> ☑ </w:t>
            </w:r>
            <w:bookmarkEnd w:id="39"/>
            <w:r w:rsidRPr="00CA0E19">
              <w:rPr>
                <w:rFonts w:ascii="宋体" w:hAnsi="宋体" w:hint="eastAsia"/>
                <w:highlight w:val="white"/>
              </w:rPr>
              <w:t>5.安全文明施工及环境保护措施；</w:t>
            </w:r>
            <w:bookmarkStart w:id="40" w:name="EB8b121c62797d43fc9bdbb13ea28d3f27"/>
            <w:r w:rsidRPr="00CA0E19">
              <w:rPr>
                <w:rFonts w:ascii="宋体" w:hAnsi="宋体" w:hint="eastAsia"/>
                <w:color w:val="0000FF"/>
                <w:highlight w:val="white"/>
                <w:u w:val="single"/>
              </w:rPr>
              <w:t>2</w:t>
            </w:r>
            <w:bookmarkEnd w:id="40"/>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highlight w:val="white"/>
              </w:rPr>
            </w:pPr>
            <w:bookmarkStart w:id="41" w:name="EB9cfc75354f2b4c8c9836d0ae2d9cb68d"/>
            <w:r w:rsidRPr="00CA0E19">
              <w:rPr>
                <w:rFonts w:ascii="宋体" w:hAnsi="宋体" w:hint="eastAsia"/>
                <w:color w:val="0000FF"/>
                <w:highlight w:val="white"/>
              </w:rPr>
              <w:t xml:space="preserve"> ☑ </w:t>
            </w:r>
            <w:bookmarkEnd w:id="41"/>
            <w:r w:rsidRPr="00CA0E19">
              <w:rPr>
                <w:rFonts w:ascii="宋体" w:hAnsi="宋体" w:hint="eastAsia"/>
                <w:highlight w:val="white"/>
              </w:rPr>
              <w:t>6.项目管理班子的人员配备、素质及管理经验；</w:t>
            </w:r>
            <w:bookmarkStart w:id="42" w:name="EB3298801753044eacb3a2bd983731cfde"/>
            <w:r w:rsidRPr="00CA0E19">
              <w:rPr>
                <w:rFonts w:ascii="宋体" w:hAnsi="宋体" w:hint="eastAsia"/>
                <w:color w:val="0000FF"/>
                <w:highlight w:val="white"/>
                <w:u w:val="single"/>
              </w:rPr>
              <w:t>2</w:t>
            </w:r>
            <w:bookmarkEnd w:id="42"/>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highlight w:val="white"/>
              </w:rPr>
            </w:pPr>
            <w:bookmarkStart w:id="43" w:name="EBe84fc38bb12548c7a2c4d028c9fdfa3e"/>
            <w:r w:rsidRPr="00CA0E19">
              <w:rPr>
                <w:rFonts w:ascii="宋体" w:hAnsi="宋体" w:hint="eastAsia"/>
                <w:color w:val="0000FF"/>
                <w:highlight w:val="white"/>
              </w:rPr>
              <w:t xml:space="preserve"> ☑ </w:t>
            </w:r>
            <w:bookmarkEnd w:id="43"/>
            <w:r w:rsidRPr="00CA0E19">
              <w:rPr>
                <w:rFonts w:ascii="宋体" w:hAnsi="宋体" w:hint="eastAsia"/>
                <w:highlight w:val="white"/>
              </w:rPr>
              <w:t>7.劳动力、机械设备和材料投入计划；</w:t>
            </w:r>
            <w:bookmarkStart w:id="44" w:name="EBae5e4669aa97439eb9956c0be05796b5"/>
            <w:r w:rsidRPr="00CA0E19">
              <w:rPr>
                <w:rFonts w:ascii="宋体" w:hAnsi="宋体" w:hint="eastAsia"/>
                <w:color w:val="0000FF"/>
                <w:highlight w:val="white"/>
                <w:u w:val="single"/>
              </w:rPr>
              <w:t>2</w:t>
            </w:r>
            <w:bookmarkEnd w:id="44"/>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highlight w:val="white"/>
              </w:rPr>
            </w:pPr>
            <w:bookmarkStart w:id="45" w:name="EB52a44a631d1744959e655748d15e7ebd"/>
            <w:r w:rsidRPr="00CA0E19">
              <w:rPr>
                <w:rFonts w:ascii="宋体" w:hAnsi="宋体" w:hint="eastAsia"/>
                <w:color w:val="0000FF"/>
                <w:highlight w:val="white"/>
              </w:rPr>
              <w:t xml:space="preserve"> ☑ </w:t>
            </w:r>
            <w:bookmarkEnd w:id="45"/>
            <w:r w:rsidRPr="00CA0E19">
              <w:rPr>
                <w:rFonts w:ascii="宋体" w:hAnsi="宋体" w:hint="eastAsia"/>
                <w:highlight w:val="white"/>
              </w:rPr>
              <w:t>8.关键施工技术、工艺及工程项目实施的重点、难点和解决方案；</w:t>
            </w:r>
            <w:bookmarkStart w:id="46" w:name="EB7af93e469c354925ad33f8891bcedacf"/>
            <w:r w:rsidRPr="00CA0E19">
              <w:rPr>
                <w:rFonts w:ascii="宋体" w:hAnsi="宋体" w:hint="eastAsia"/>
                <w:color w:val="0000FF"/>
                <w:highlight w:val="white"/>
                <w:u w:val="single"/>
              </w:rPr>
              <w:t>2</w:t>
            </w:r>
            <w:bookmarkEnd w:id="46"/>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b/>
                <w:highlight w:val="white"/>
              </w:rPr>
            </w:pPr>
            <w:bookmarkStart w:id="47" w:name="EB434db72b6ccb4223ba0c964c7dd31aae"/>
            <w:r w:rsidRPr="00CA0E19">
              <w:rPr>
                <w:rFonts w:ascii="宋体" w:hAnsi="宋体" w:hint="eastAsia"/>
                <w:color w:val="0000FF"/>
                <w:highlight w:val="white"/>
              </w:rPr>
              <w:t xml:space="preserve"> ☑ </w:t>
            </w:r>
            <w:bookmarkEnd w:id="47"/>
            <w:r w:rsidRPr="00CA0E19">
              <w:rPr>
                <w:rFonts w:ascii="宋体" w:hAnsi="宋体" w:hint="eastAsia"/>
                <w:highlight w:val="white"/>
              </w:rPr>
              <w:t>9.冬雨季施工、已有设施、管线的加固、保护等特殊情况下的施工措施；</w:t>
            </w:r>
            <w:bookmarkStart w:id="48" w:name="EB14d89ea7e98c43119c71cfa7e5a8b37d"/>
            <w:r w:rsidRPr="00CA0E19">
              <w:rPr>
                <w:rFonts w:ascii="宋体" w:hAnsi="宋体" w:hint="eastAsia"/>
                <w:color w:val="0000FF"/>
                <w:highlight w:val="white"/>
                <w:u w:val="single"/>
              </w:rPr>
              <w:t>1</w:t>
            </w:r>
            <w:bookmarkEnd w:id="48"/>
            <w:r w:rsidRPr="00CA0E19">
              <w:rPr>
                <w:rFonts w:ascii="宋体" w:hAnsi="宋体" w:hint="eastAsia"/>
                <w:b/>
                <w:szCs w:val="21"/>
                <w:highlight w:val="white"/>
              </w:rPr>
              <w:t>分</w:t>
            </w:r>
            <w:r w:rsidRPr="00CA0E19">
              <w:rPr>
                <w:rFonts w:ascii="宋体" w:hAnsi="宋体" w:hint="eastAsia"/>
                <w:highlight w:val="white"/>
              </w:rPr>
              <w:t xml:space="preserve">  </w:t>
            </w:r>
            <w:r w:rsidRPr="00CA0E19">
              <w:rPr>
                <w:rFonts w:ascii="宋体" w:hAnsi="宋体" w:hint="eastAsia"/>
                <w:b/>
                <w:highlight w:val="white"/>
              </w:rPr>
              <w:t xml:space="preserve"> </w:t>
            </w:r>
          </w:p>
          <w:p w:rsidR="00982B8F" w:rsidRPr="00CA0E19" w:rsidRDefault="00982B8F" w:rsidP="000F6193">
            <w:pPr>
              <w:widowControl/>
              <w:spacing w:before="100" w:beforeAutospacing="1" w:after="100" w:afterAutospacing="1"/>
              <w:rPr>
                <w:rFonts w:ascii="宋体" w:hAnsi="宋体" w:hint="eastAsia"/>
                <w:highlight w:val="white"/>
              </w:rPr>
            </w:pPr>
            <w:bookmarkStart w:id="49" w:name="EB509bd7357c3c4a4a999c9c876cbf9cce"/>
            <w:r w:rsidRPr="00CA0E19">
              <w:rPr>
                <w:rFonts w:ascii="宋体" w:hAnsi="宋体" w:hint="eastAsia"/>
                <w:color w:val="0000FF"/>
                <w:highlight w:val="white"/>
              </w:rPr>
              <w:t xml:space="preserve"> ☑ </w:t>
            </w:r>
            <w:bookmarkEnd w:id="49"/>
            <w:r w:rsidRPr="00CA0E19">
              <w:rPr>
                <w:rFonts w:ascii="宋体" w:hAnsi="宋体" w:hint="eastAsia"/>
                <w:highlight w:val="white"/>
              </w:rPr>
              <w:t>10.新技术、新产品、新工艺、新材料应用；</w:t>
            </w:r>
            <w:bookmarkStart w:id="50" w:name="EB75d2d81189f7427d9c9f1993ac893ac0"/>
            <w:r w:rsidRPr="00CA0E19">
              <w:rPr>
                <w:rFonts w:ascii="宋体" w:hAnsi="宋体" w:hint="eastAsia"/>
                <w:color w:val="0000FF"/>
                <w:highlight w:val="white"/>
                <w:u w:val="single"/>
              </w:rPr>
              <w:t>1</w:t>
            </w:r>
            <w:bookmarkEnd w:id="50"/>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nt="eastAsia"/>
                <w:szCs w:val="21"/>
                <w:highlight w:val="white"/>
              </w:rPr>
            </w:pPr>
            <w:bookmarkStart w:id="51" w:name="EB06329e1463a445c0ab07a25737d04366"/>
            <w:r w:rsidRPr="00CA0E19">
              <w:rPr>
                <w:rFonts w:ascii="宋体" w:hAnsi="宋体" w:hint="eastAsia"/>
                <w:color w:val="0000FF"/>
                <w:highlight w:val="white"/>
              </w:rPr>
              <w:t xml:space="preserve"> □ </w:t>
            </w:r>
            <w:bookmarkEnd w:id="51"/>
            <w:r w:rsidRPr="00CA0E19">
              <w:rPr>
                <w:rFonts w:ascii="宋体" w:hAnsi="宋体" w:hint="eastAsia"/>
                <w:highlight w:val="white"/>
              </w:rPr>
              <w:t>11.材料样品。</w:t>
            </w:r>
            <w:r w:rsidRPr="00CA0E19">
              <w:rPr>
                <w:rFonts w:ascii="宋体" w:hAnsi="宋体" w:cs="宋体" w:hint="eastAsia"/>
                <w:szCs w:val="21"/>
                <w:highlight w:val="white"/>
              </w:rPr>
              <w:t>（</w:t>
            </w:r>
            <w:r w:rsidRPr="00CA0E19">
              <w:rPr>
                <w:rFonts w:ascii="宋体" w:hAnsi="宋体" w:hint="eastAsia"/>
                <w:szCs w:val="21"/>
                <w:highlight w:val="white"/>
              </w:rPr>
              <w:t>≤1分）</w:t>
            </w:r>
            <w:bookmarkStart w:id="52" w:name="EB4fd9a128419c47e9b8d43a470025e97c"/>
            <w:bookmarkEnd w:id="52"/>
            <w:r w:rsidRPr="00CA0E19">
              <w:rPr>
                <w:rFonts w:ascii="宋体" w:hAnsi="宋体" w:hint="eastAsia"/>
                <w:b/>
                <w:szCs w:val="21"/>
                <w:highlight w:val="white"/>
              </w:rPr>
              <w:t>分</w:t>
            </w:r>
          </w:p>
          <w:p w:rsidR="00982B8F" w:rsidRPr="00CA0E19" w:rsidRDefault="00982B8F" w:rsidP="000F6193">
            <w:pPr>
              <w:widowControl/>
              <w:spacing w:before="100" w:beforeAutospacing="1" w:after="100" w:afterAutospacing="1"/>
              <w:rPr>
                <w:rFonts w:ascii="宋体" w:hAnsi="宋体"/>
                <w:highlight w:val="white"/>
              </w:rPr>
            </w:pPr>
            <w:bookmarkStart w:id="53" w:name="EB502c85a25d004d8d810eb06b116e1d81"/>
            <w:r w:rsidRPr="00CA0E19">
              <w:rPr>
                <w:rFonts w:ascii="宋体" w:hAnsi="宋体" w:hint="eastAsia"/>
                <w:color w:val="0000FF"/>
                <w:highlight w:val="white"/>
              </w:rPr>
              <w:t xml:space="preserve"> □ </w:t>
            </w:r>
            <w:bookmarkEnd w:id="53"/>
            <w:r w:rsidRPr="00CA0E19">
              <w:rPr>
                <w:rFonts w:ascii="宋体" w:hAnsi="宋体" w:cs="宋体" w:hint="eastAsia"/>
                <w:szCs w:val="21"/>
                <w:highlight w:val="white"/>
              </w:rPr>
              <w:t>12.项目负责人答辩（</w:t>
            </w:r>
            <w:r w:rsidRPr="00CA0E19">
              <w:rPr>
                <w:rFonts w:ascii="宋体" w:hAnsi="宋体" w:hint="eastAsia"/>
                <w:szCs w:val="21"/>
                <w:highlight w:val="white"/>
              </w:rPr>
              <w:t>≤2分）</w:t>
            </w:r>
            <w:bookmarkStart w:id="54" w:name="EBf278f28b6c3d41a7a030a3b06edeb838"/>
            <w:bookmarkEnd w:id="54"/>
            <w:r w:rsidRPr="00CA0E19">
              <w:rPr>
                <w:rFonts w:ascii="宋体" w:hAnsi="宋体" w:hint="eastAsia"/>
                <w:b/>
                <w:szCs w:val="21"/>
                <w:highlight w:val="white"/>
              </w:rPr>
              <w:t>分</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lastRenderedPageBreak/>
              <w:t>3.1.2.3</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szCs w:val="24"/>
              </w:rPr>
            </w:pPr>
            <w:r w:rsidRPr="00CA0E19">
              <w:rPr>
                <w:rFonts w:ascii="宋体" w:hAnsi="宋体" w:hint="eastAsia"/>
                <w:highlight w:val="white"/>
              </w:rPr>
              <w:t>经评审最低投标价法成本评审</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szCs w:val="24"/>
              </w:rPr>
            </w:pPr>
            <w:bookmarkStart w:id="55" w:name="EB7eb0e53e165b42c5b1171c27ee5dafc7"/>
            <w:r w:rsidRPr="00CA0E19">
              <w:rPr>
                <w:rFonts w:ascii="宋体" w:hAnsi="宋体" w:hint="eastAsia"/>
                <w:color w:val="0000FF"/>
                <w:highlight w:val="white"/>
              </w:rPr>
              <w:t xml:space="preserve"> □ </w:t>
            </w:r>
            <w:bookmarkEnd w:id="55"/>
            <w:r w:rsidRPr="00CA0E19">
              <w:rPr>
                <w:rFonts w:ascii="宋体" w:hAnsi="宋体" w:hint="eastAsia"/>
                <w:highlight w:val="white"/>
              </w:rPr>
              <w:t>评标委员会对成本进行评审；</w:t>
            </w:r>
          </w:p>
          <w:p w:rsidR="00982B8F" w:rsidRPr="00CA0E19" w:rsidRDefault="00982B8F" w:rsidP="000F6193">
            <w:pPr>
              <w:spacing w:line="360" w:lineRule="auto"/>
              <w:rPr>
                <w:rFonts w:ascii="宋体" w:hAnsi="宋体"/>
              </w:rPr>
            </w:pPr>
            <w:bookmarkStart w:id="56" w:name="EBc8725868cfb64a7e82c16e150bfd7900"/>
            <w:r w:rsidRPr="00CA0E19">
              <w:rPr>
                <w:rFonts w:ascii="宋体" w:hAnsi="宋体" w:hint="eastAsia"/>
                <w:color w:val="0000FF"/>
                <w:highlight w:val="white"/>
              </w:rPr>
              <w:t xml:space="preserve"> □ </w:t>
            </w:r>
            <w:bookmarkEnd w:id="56"/>
            <w:r w:rsidRPr="00CA0E19">
              <w:rPr>
                <w:rFonts w:cs="Arial" w:hint="eastAsia"/>
                <w:szCs w:val="21"/>
                <w:highlight w:val="white"/>
              </w:rPr>
              <w:t>除房屋建筑施工总承包工程外，其他工程暂不实行成本价评审</w:t>
            </w:r>
            <w:r w:rsidRPr="00CA0E19">
              <w:rPr>
                <w:rFonts w:ascii="宋体" w:hAnsi="宋体" w:hint="eastAsia"/>
                <w:highlight w:val="white"/>
              </w:rPr>
              <w:t>，具体见本章第2.1（2）条；</w:t>
            </w:r>
          </w:p>
        </w:tc>
      </w:tr>
      <w:tr w:rsidR="00982B8F" w:rsidRPr="00CA0E19" w:rsidTr="000F6193">
        <w:trPr>
          <w:trHeight w:val="1836"/>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highlight w:val="white"/>
              </w:rPr>
            </w:pPr>
            <w:r w:rsidRPr="00CA0E19">
              <w:rPr>
                <w:rFonts w:ascii="宋体" w:hAnsi="宋体" w:cs="宋体" w:hint="eastAsia"/>
                <w:szCs w:val="21"/>
                <w:highlight w:val="white"/>
              </w:rPr>
              <w:t>3.2.1.2.4</w:t>
            </w:r>
          </w:p>
          <w:p w:rsidR="00982B8F" w:rsidRPr="00CA0E19" w:rsidRDefault="00982B8F" w:rsidP="000F6193">
            <w:pPr>
              <w:spacing w:line="360" w:lineRule="auto"/>
              <w:jc w:val="center"/>
              <w:rPr>
                <w:rFonts w:ascii="宋体" w:hAnsi="宋体"/>
                <w:szCs w:val="21"/>
                <w:highlight w:val="white"/>
              </w:rPr>
            </w:pPr>
            <w:r w:rsidRPr="00CA0E19">
              <w:rPr>
                <w:rFonts w:ascii="宋体" w:hAnsi="宋体" w:cs="宋体" w:hint="eastAsia"/>
                <w:szCs w:val="21"/>
                <w:highlight w:val="white"/>
              </w:rPr>
              <w:t>3.2.2.2.4</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highlight w:val="white"/>
              </w:rPr>
            </w:pPr>
            <w:r w:rsidRPr="00CA0E19">
              <w:rPr>
                <w:rFonts w:ascii="宋体" w:hAnsi="宋体" w:hint="eastAsia"/>
                <w:highlight w:val="white"/>
              </w:rPr>
              <w:t>随机抽取参数</w:t>
            </w:r>
          </w:p>
          <w:p w:rsidR="00982B8F" w:rsidRPr="00CA0E19" w:rsidRDefault="00982B8F" w:rsidP="000F6193">
            <w:pPr>
              <w:spacing w:line="360" w:lineRule="auto"/>
              <w:rPr>
                <w:rFonts w:ascii="宋体" w:hAnsi="宋体"/>
                <w:szCs w:val="24"/>
              </w:rPr>
            </w:pP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cs="宋体"/>
                <w:szCs w:val="21"/>
                <w:highlight w:val="white"/>
              </w:rPr>
            </w:pPr>
            <w:bookmarkStart w:id="57" w:name="EB71d2f9b248b14ffda286b3dd31706fd5"/>
            <w:r w:rsidRPr="00CA0E19">
              <w:rPr>
                <w:rFonts w:ascii="宋体" w:hAnsi="宋体" w:cs="宋体" w:hint="eastAsia"/>
                <w:color w:val="0000FF"/>
                <w:szCs w:val="21"/>
                <w:highlight w:val="white"/>
              </w:rPr>
              <w:t xml:space="preserve"> ☑ </w:t>
            </w:r>
            <w:bookmarkEnd w:id="57"/>
            <w:r w:rsidRPr="00CA0E19">
              <w:rPr>
                <w:rFonts w:ascii="宋体" w:hAnsi="宋体" w:cs="宋体" w:hint="eastAsia"/>
                <w:szCs w:val="21"/>
                <w:highlight w:val="white"/>
              </w:rPr>
              <w:t>方法一：</w:t>
            </w:r>
          </w:p>
          <w:p w:rsidR="00982B8F" w:rsidRPr="00CA0E19" w:rsidRDefault="00982B8F" w:rsidP="000F6193">
            <w:pPr>
              <w:spacing w:line="360" w:lineRule="auto"/>
              <w:rPr>
                <w:rFonts w:ascii="宋体" w:hAnsi="宋体" w:cs="宋体" w:hint="eastAsia"/>
                <w:szCs w:val="21"/>
                <w:highlight w:val="white"/>
              </w:rPr>
            </w:pPr>
            <w:r w:rsidRPr="00CA0E19">
              <w:rPr>
                <w:rFonts w:ascii="宋体" w:hAnsi="宋体" w:hint="eastAsia"/>
                <w:szCs w:val="21"/>
                <w:highlight w:val="white"/>
              </w:rPr>
              <w:t>K的取值范围：</w:t>
            </w:r>
            <w:bookmarkStart w:id="58" w:name="EB730485e380434d058bc2863b5cdbb180"/>
            <w:r w:rsidRPr="00CA0E19">
              <w:rPr>
                <w:rFonts w:ascii="宋体" w:hAnsi="宋体" w:hint="eastAsia"/>
                <w:color w:val="0000FF"/>
                <w:szCs w:val="21"/>
                <w:highlight w:val="white"/>
              </w:rPr>
              <w:t>81</w:t>
            </w:r>
            <w:bookmarkEnd w:id="58"/>
            <w:r w:rsidRPr="00CA0E19">
              <w:rPr>
                <w:rFonts w:ascii="宋体" w:hAnsi="宋体" w:hint="eastAsia"/>
                <w:szCs w:val="21"/>
                <w:highlight w:val="white"/>
              </w:rPr>
              <w:t>%～</w:t>
            </w:r>
            <w:bookmarkStart w:id="59" w:name="EBcfebd5fc8bd440ebbe90c6cc950d07c3"/>
            <w:r w:rsidRPr="00CA0E19">
              <w:rPr>
                <w:rFonts w:ascii="宋体" w:hAnsi="宋体" w:hint="eastAsia"/>
                <w:color w:val="0000FF"/>
                <w:szCs w:val="21"/>
                <w:highlight w:val="white"/>
              </w:rPr>
              <w:t>86</w:t>
            </w:r>
            <w:bookmarkEnd w:id="59"/>
            <w:r w:rsidRPr="00CA0E19">
              <w:rPr>
                <w:rFonts w:ascii="宋体" w:hAnsi="宋体" w:hint="eastAsia"/>
                <w:szCs w:val="21"/>
                <w:highlight w:val="white"/>
              </w:rPr>
              <w:t>% 。K值在开标前由</w:t>
            </w:r>
            <w:r w:rsidRPr="00CA0E19">
              <w:rPr>
                <w:rFonts w:ascii="宋体" w:hAnsi="宋体" w:hint="eastAsia"/>
                <w:color w:val="000000"/>
                <w:highlight w:val="white"/>
              </w:rPr>
              <w:t>招标人代表或招标人委托的招标代理机构的代表</w:t>
            </w:r>
            <w:r w:rsidRPr="00CA0E19">
              <w:rPr>
                <w:rFonts w:ascii="宋体" w:hAnsi="宋体" w:hint="eastAsia"/>
                <w:color w:val="000000"/>
                <w:szCs w:val="21"/>
                <w:highlight w:val="white"/>
              </w:rPr>
              <w:t>随机抽取确定，</w:t>
            </w:r>
            <w:r w:rsidRPr="00CA0E19">
              <w:rPr>
                <w:rFonts w:ascii="宋体" w:hAnsi="宋体" w:cs="宋体" w:hint="eastAsia"/>
                <w:color w:val="000000"/>
                <w:szCs w:val="21"/>
                <w:highlight w:val="white"/>
              </w:rPr>
              <w:t>抽取每档按0.25%计</w:t>
            </w:r>
            <w:r w:rsidRPr="00CA0E19">
              <w:rPr>
                <w:rFonts w:ascii="宋体" w:hAnsi="宋体" w:hint="eastAsia"/>
                <w:color w:val="000000"/>
                <w:szCs w:val="21"/>
                <w:highlight w:val="white"/>
              </w:rPr>
              <w:t>。</w:t>
            </w:r>
          </w:p>
          <w:p w:rsidR="00982B8F" w:rsidRPr="00CA0E19" w:rsidRDefault="00982B8F" w:rsidP="000F6193">
            <w:pPr>
              <w:spacing w:line="360" w:lineRule="auto"/>
              <w:rPr>
                <w:rFonts w:ascii="宋体" w:hAnsi="宋体" w:cs="宋体"/>
                <w:szCs w:val="21"/>
                <w:highlight w:val="white"/>
              </w:rPr>
            </w:pPr>
            <w:bookmarkStart w:id="60" w:name="EBefb8e05397b4467385b1b500dfcb05f1"/>
            <w:r w:rsidRPr="00CA0E19">
              <w:rPr>
                <w:rFonts w:ascii="宋体" w:hAnsi="宋体" w:cs="宋体" w:hint="eastAsia"/>
                <w:color w:val="0000FF"/>
                <w:szCs w:val="21"/>
                <w:highlight w:val="white"/>
              </w:rPr>
              <w:t xml:space="preserve"> □ </w:t>
            </w:r>
            <w:bookmarkEnd w:id="60"/>
            <w:r w:rsidRPr="00CA0E19">
              <w:rPr>
                <w:rFonts w:ascii="宋体" w:hAnsi="宋体" w:cs="宋体" w:hint="eastAsia"/>
                <w:szCs w:val="21"/>
                <w:highlight w:val="white"/>
              </w:rPr>
              <w:t>方法二：</w:t>
            </w:r>
          </w:p>
          <w:p w:rsidR="00982B8F" w:rsidRPr="00CA0E19" w:rsidRDefault="00982B8F" w:rsidP="000F6193">
            <w:pPr>
              <w:spacing w:line="360" w:lineRule="auto"/>
              <w:rPr>
                <w:rFonts w:cs="Arial"/>
                <w:szCs w:val="21"/>
                <w:highlight w:val="white"/>
              </w:rPr>
            </w:pPr>
            <w:r w:rsidRPr="00CA0E19">
              <w:rPr>
                <w:rFonts w:ascii="宋体" w:hAnsi="宋体" w:cs="宋体" w:hint="eastAsia"/>
                <w:szCs w:val="21"/>
                <w:highlight w:val="white"/>
              </w:rPr>
              <w:t xml:space="preserve">Ｋ值取值范围 95％ 到98％，抽取每档按0.5%计 </w:t>
            </w:r>
          </w:p>
        </w:tc>
      </w:tr>
      <w:tr w:rsidR="00982B8F" w:rsidRPr="00CA0E19" w:rsidTr="000F6193">
        <w:trPr>
          <w:trHeight w:val="1836"/>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szCs w:val="21"/>
                <w:highlight w:val="white"/>
              </w:rPr>
            </w:pPr>
            <w:r w:rsidRPr="00CA0E19">
              <w:rPr>
                <w:rFonts w:ascii="宋体" w:hAnsi="宋体" w:cs="宋体" w:hint="eastAsia"/>
                <w:szCs w:val="21"/>
                <w:highlight w:val="white"/>
              </w:rPr>
              <w:lastRenderedPageBreak/>
              <w:t>3.2.1.2</w:t>
            </w:r>
            <w:r w:rsidRPr="00CA0E19">
              <w:rPr>
                <w:rFonts w:ascii="宋体" w:hAnsi="宋体" w:hint="eastAsia"/>
                <w:szCs w:val="21"/>
                <w:highlight w:val="white"/>
              </w:rPr>
              <w:t>.6</w:t>
            </w:r>
          </w:p>
          <w:p w:rsidR="00982B8F" w:rsidRPr="00CA0E19" w:rsidRDefault="00982B8F" w:rsidP="000F6193">
            <w:pPr>
              <w:spacing w:line="360" w:lineRule="auto"/>
              <w:jc w:val="center"/>
              <w:rPr>
                <w:rFonts w:ascii="宋体" w:hAnsi="宋体" w:cs="宋体" w:hint="eastAsia"/>
                <w:szCs w:val="21"/>
                <w:highlight w:val="white"/>
              </w:rPr>
            </w:pPr>
            <w:r w:rsidRPr="00CA0E19">
              <w:rPr>
                <w:rFonts w:ascii="宋体" w:hAnsi="宋体" w:cs="宋体" w:hint="eastAsia"/>
                <w:szCs w:val="21"/>
                <w:highlight w:val="white"/>
              </w:rPr>
              <w:t>3.2.2.2</w:t>
            </w:r>
            <w:r w:rsidRPr="00CA0E19">
              <w:rPr>
                <w:rFonts w:ascii="宋体" w:hAnsi="宋体" w:hint="eastAsia"/>
                <w:szCs w:val="21"/>
                <w:highlight w:val="white"/>
              </w:rPr>
              <w:t>.6</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hint="eastAsia"/>
                <w:highlight w:val="white"/>
              </w:rPr>
            </w:pPr>
            <w:r w:rsidRPr="00CA0E19">
              <w:rPr>
                <w:rFonts w:ascii="宋体" w:hAnsi="宋体" w:hint="eastAsia"/>
                <w:highlight w:val="white"/>
              </w:rPr>
              <w:t>投标报价</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highlight w:val="white"/>
              </w:rPr>
            </w:pPr>
            <w:r w:rsidRPr="00CA0E19">
              <w:rPr>
                <w:rFonts w:ascii="宋体" w:hAnsi="宋体" w:hint="eastAsia"/>
                <w:highlight w:val="white"/>
              </w:rPr>
              <w:t>报价得分：</w:t>
            </w:r>
            <w:r w:rsidRPr="00CA0E19">
              <w:rPr>
                <w:rFonts w:ascii="宋体" w:hAnsi="宋体" w:hint="eastAsia"/>
                <w:color w:val="000000"/>
                <w:highlight w:val="white"/>
              </w:rPr>
              <w:t xml:space="preserve"> 满分为75分</w:t>
            </w:r>
            <w:r w:rsidRPr="00CA0E19">
              <w:rPr>
                <w:rFonts w:ascii="宋体" w:hAnsi="宋体" w:hint="eastAsia"/>
                <w:color w:val="FF0000"/>
                <w:highlight w:val="white"/>
              </w:rPr>
              <w:t xml:space="preserve"> </w:t>
            </w:r>
          </w:p>
          <w:p w:rsidR="00982B8F" w:rsidRPr="00CA0E19" w:rsidRDefault="00982B8F" w:rsidP="000F6193">
            <w:pPr>
              <w:spacing w:line="360" w:lineRule="auto"/>
              <w:rPr>
                <w:rFonts w:ascii="宋体" w:hAnsi="宋体" w:hint="eastAsia"/>
                <w:color w:val="000000"/>
                <w:highlight w:val="white"/>
              </w:rPr>
            </w:pPr>
            <w:r w:rsidRPr="00CA0E19">
              <w:rPr>
                <w:rFonts w:ascii="宋体" w:hAnsi="宋体" w:hint="eastAsia"/>
                <w:highlight w:val="white"/>
              </w:rPr>
              <w:t>每偏离1%：</w:t>
            </w:r>
            <w:r w:rsidRPr="00CA0E19">
              <w:rPr>
                <w:rFonts w:ascii="宋体" w:hAnsi="宋体" w:hint="eastAsia"/>
                <w:color w:val="000000"/>
                <w:highlight w:val="white"/>
              </w:rPr>
              <w:t xml:space="preserve"> 正偏离 1%扣2.5分，负偏离1%扣2分 </w:t>
            </w:r>
          </w:p>
          <w:p w:rsidR="00982B8F" w:rsidRPr="00CA0E19" w:rsidRDefault="00982B8F" w:rsidP="000F6193">
            <w:pPr>
              <w:spacing w:line="360" w:lineRule="auto"/>
              <w:rPr>
                <w:rFonts w:ascii="宋体" w:hAnsi="宋体" w:cs="宋体" w:hint="eastAsia"/>
                <w:color w:val="0000FF"/>
                <w:szCs w:val="21"/>
                <w:highlight w:val="green"/>
              </w:rPr>
            </w:pPr>
            <w:r w:rsidRPr="00CA0E19">
              <w:rPr>
                <w:rFonts w:ascii="宋体" w:hAnsi="宋体" w:hint="eastAsia"/>
                <w:highlight w:val="white"/>
              </w:rPr>
              <w:t>偏离不足1%的，按照插入法计算得分。</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highlight w:val="white"/>
              </w:rPr>
            </w:pPr>
            <w:r w:rsidRPr="00CA0E19">
              <w:rPr>
                <w:rFonts w:ascii="宋体" w:hAnsi="宋体" w:hint="eastAsia"/>
                <w:highlight w:val="white"/>
              </w:rPr>
              <w:t>3.2.1.3</w:t>
            </w:r>
          </w:p>
          <w:p w:rsidR="00982B8F" w:rsidRPr="00CA0E19" w:rsidRDefault="00982B8F" w:rsidP="000F6193">
            <w:pPr>
              <w:spacing w:line="360" w:lineRule="auto"/>
              <w:jc w:val="center"/>
              <w:rPr>
                <w:rFonts w:ascii="宋体" w:hAnsi="宋体"/>
                <w:highlight w:val="white"/>
              </w:rPr>
            </w:pPr>
            <w:r w:rsidRPr="00CA0E19">
              <w:rPr>
                <w:rFonts w:ascii="宋体" w:hAnsi="宋体" w:hint="eastAsia"/>
                <w:highlight w:val="white"/>
              </w:rPr>
              <w:t>3.2.2.3</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szCs w:val="24"/>
              </w:rPr>
            </w:pPr>
            <w:r w:rsidRPr="00CA0E19">
              <w:rPr>
                <w:rFonts w:hint="eastAsia"/>
                <w:highlight w:val="white"/>
              </w:rPr>
              <w:t>投标人信用业绩分</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ascii="宋体" w:hAnsi="宋体" w:hint="eastAsia"/>
                <w:color w:val="000000"/>
                <w:szCs w:val="21"/>
                <w:highlight w:val="white"/>
              </w:rPr>
            </w:pPr>
            <w:bookmarkStart w:id="61" w:name="EBd9398ef56ba54920ab515ef553d45fc7"/>
            <w:bookmarkStart w:id="62" w:name="EBd0fa215ac3f147a09343d4bb88c955a1"/>
            <w:r w:rsidRPr="00CA0E19">
              <w:rPr>
                <w:rFonts w:ascii="宋体" w:hAnsi="宋体" w:hint="eastAsia"/>
                <w:color w:val="0000FF"/>
                <w:szCs w:val="21"/>
                <w:highlight w:val="white"/>
              </w:rPr>
              <w:t xml:space="preserve"> ☑ </w:t>
            </w:r>
            <w:bookmarkEnd w:id="62"/>
            <w:r w:rsidRPr="00CA0E19">
              <w:rPr>
                <w:rFonts w:ascii="宋体" w:hAnsi="宋体" w:hint="eastAsia"/>
                <w:color w:val="000000"/>
                <w:szCs w:val="21"/>
                <w:highlight w:val="white"/>
              </w:rPr>
              <w:t>设立此项评标</w:t>
            </w:r>
          </w:p>
          <w:p w:rsidR="00982B8F" w:rsidRPr="00CA0E19" w:rsidRDefault="00982B8F" w:rsidP="000F6193">
            <w:pPr>
              <w:spacing w:line="360" w:lineRule="auto"/>
              <w:ind w:firstLine="105"/>
              <w:rPr>
                <w:rFonts w:ascii="宋体" w:hAnsi="宋体" w:hint="eastAsia"/>
                <w:szCs w:val="21"/>
                <w:highlight w:val="white"/>
              </w:rPr>
            </w:pPr>
            <w:r w:rsidRPr="00CA0E19">
              <w:rPr>
                <w:rFonts w:ascii="宋体" w:hAnsi="宋体" w:hint="eastAsia"/>
                <w:color w:val="000000"/>
                <w:szCs w:val="21"/>
                <w:highlight w:val="white"/>
              </w:rPr>
              <w:t>（1）</w:t>
            </w:r>
            <w:bookmarkStart w:id="63" w:name="EB95b58242e3fd4abda979b7f49e1e75b6"/>
            <w:r w:rsidRPr="00CA0E19">
              <w:rPr>
                <w:rFonts w:ascii="宋体" w:hAnsi="宋体" w:hint="eastAsia"/>
                <w:color w:val="0000FF"/>
                <w:szCs w:val="21"/>
                <w:highlight w:val="white"/>
              </w:rPr>
              <w:t xml:space="preserve"> ☑ </w:t>
            </w:r>
            <w:bookmarkEnd w:id="63"/>
            <w:r w:rsidRPr="00CA0E19">
              <w:rPr>
                <w:rFonts w:ascii="宋体" w:hAnsi="宋体" w:hint="eastAsia"/>
                <w:szCs w:val="21"/>
                <w:highlight w:val="white"/>
              </w:rPr>
              <w:t>企业信用业绩分（满分为5分）+项目负责人信用</w:t>
            </w:r>
          </w:p>
          <w:p w:rsidR="00982B8F" w:rsidRPr="00CA0E19" w:rsidRDefault="00982B8F" w:rsidP="000F6193">
            <w:pPr>
              <w:spacing w:line="360" w:lineRule="auto"/>
              <w:ind w:firstLine="105"/>
              <w:rPr>
                <w:rFonts w:ascii="宋体" w:hAnsi="宋体" w:hint="eastAsia"/>
                <w:szCs w:val="21"/>
                <w:highlight w:val="white"/>
              </w:rPr>
            </w:pPr>
            <w:r w:rsidRPr="00CA0E19">
              <w:rPr>
                <w:rFonts w:ascii="宋体" w:hAnsi="宋体" w:hint="eastAsia"/>
                <w:szCs w:val="21"/>
                <w:highlight w:val="white"/>
              </w:rPr>
              <w:t>业绩分</w:t>
            </w:r>
          </w:p>
          <w:p w:rsidR="00982B8F" w:rsidRPr="00CA0E19" w:rsidRDefault="00982B8F" w:rsidP="000F6193">
            <w:pPr>
              <w:spacing w:line="360" w:lineRule="auto"/>
              <w:rPr>
                <w:rFonts w:ascii="宋体" w:hAnsi="宋体" w:hint="eastAsia"/>
                <w:color w:val="000000"/>
                <w:szCs w:val="21"/>
                <w:highlight w:val="white"/>
              </w:rPr>
            </w:pPr>
            <w:r w:rsidRPr="00CA0E19">
              <w:rPr>
                <w:rFonts w:ascii="宋体" w:hAnsi="宋体" w:hint="eastAsia"/>
                <w:color w:val="000000"/>
                <w:szCs w:val="21"/>
                <w:highlight w:val="white"/>
              </w:rPr>
              <w:t>信用业绩分=投标人综合信用分×投标人市场信用评价折算比例。对同时具有建筑工程、市政公用工程总承包资质的建筑业企业，由企业自行确定一项资质参加信用综合评价以确定企业的综合信用分，在参加另一项资质评标时，其业绩分、奖励分乘上相应系数后计入企业的综合信用分。两项资质同级别的取 0.95，相差一个级别的取 0.9，相差两个级别的取 0.85。</w:t>
            </w:r>
          </w:p>
          <w:p w:rsidR="00982B8F" w:rsidRPr="00CA0E19" w:rsidRDefault="00982B8F" w:rsidP="000F6193">
            <w:pPr>
              <w:spacing w:line="360" w:lineRule="auto"/>
              <w:rPr>
                <w:rFonts w:ascii="宋体" w:hAnsi="宋体" w:hint="eastAsia"/>
                <w:color w:val="000000"/>
                <w:szCs w:val="21"/>
                <w:highlight w:val="white"/>
              </w:rPr>
            </w:pPr>
            <w:r w:rsidRPr="00CA0E19">
              <w:rPr>
                <w:rFonts w:ascii="宋体" w:hAnsi="宋体" w:hint="eastAsia"/>
                <w:color w:val="000000"/>
                <w:szCs w:val="21"/>
                <w:highlight w:val="white"/>
              </w:rPr>
              <w:t>未取得信用评价结果的苏州市、在苏外地企业，其企业信用分值分别按苏州市、在苏外地同类别同等级企业的平均分值认定。</w:t>
            </w:r>
          </w:p>
          <w:p w:rsidR="00982B8F" w:rsidRPr="00CA0E19" w:rsidRDefault="00982B8F" w:rsidP="000F6193">
            <w:pPr>
              <w:spacing w:line="360" w:lineRule="auto"/>
              <w:rPr>
                <w:rFonts w:ascii="宋体" w:hAnsi="宋体" w:hint="eastAsia"/>
                <w:color w:val="000000"/>
                <w:szCs w:val="21"/>
                <w:highlight w:val="white"/>
              </w:rPr>
            </w:pPr>
            <w:r w:rsidRPr="00CA0E19">
              <w:rPr>
                <w:rFonts w:ascii="宋体" w:hAnsi="宋体" w:hint="eastAsia"/>
                <w:color w:val="000000"/>
                <w:szCs w:val="21"/>
                <w:highlight w:val="white"/>
              </w:rPr>
              <w:t>投标人市场信用评价折算比例抽取范围：</w:t>
            </w:r>
            <w:bookmarkStart w:id="64" w:name="EB80f6f636a85044c7945efe279aae2d9e"/>
            <w:r w:rsidRPr="00CA0E19">
              <w:rPr>
                <w:rFonts w:ascii="宋体" w:hAnsi="宋体" w:hint="eastAsia"/>
                <w:color w:val="0000FF"/>
                <w:szCs w:val="21"/>
                <w:highlight w:val="white"/>
              </w:rPr>
              <w:t>2</w:t>
            </w:r>
            <w:bookmarkEnd w:id="64"/>
            <w:r w:rsidRPr="00CA0E19">
              <w:rPr>
                <w:rFonts w:ascii="宋体" w:hAnsi="宋体" w:hint="eastAsia"/>
                <w:color w:val="000000"/>
                <w:szCs w:val="21"/>
                <w:highlight w:val="white"/>
              </w:rPr>
              <w:t>%～</w:t>
            </w:r>
            <w:bookmarkStart w:id="65" w:name="EB2d582a0a1e84421691633a25a1eca55f"/>
            <w:r w:rsidRPr="00CA0E19">
              <w:rPr>
                <w:rFonts w:ascii="宋体" w:hAnsi="宋体" w:hint="eastAsia"/>
                <w:color w:val="0000FF"/>
                <w:szCs w:val="21"/>
                <w:highlight w:val="white"/>
              </w:rPr>
              <w:t>4</w:t>
            </w:r>
            <w:bookmarkEnd w:id="65"/>
            <w:r w:rsidRPr="00CA0E19">
              <w:rPr>
                <w:rFonts w:ascii="宋体" w:hAnsi="宋体" w:hint="eastAsia"/>
                <w:color w:val="000000"/>
                <w:szCs w:val="21"/>
                <w:highlight w:val="white"/>
              </w:rPr>
              <w:t>%。由招标人在开标后、评标前随机抽签决定，抽取每档按</w:t>
            </w:r>
            <w:bookmarkStart w:id="66" w:name="EB19ecc3a7b6834c96accd2abee9a1a72d"/>
            <w:r w:rsidRPr="00CA0E19">
              <w:rPr>
                <w:rFonts w:ascii="宋体" w:hAnsi="宋体" w:hint="eastAsia"/>
                <w:color w:val="0000FF"/>
                <w:szCs w:val="21"/>
                <w:highlight w:val="white"/>
              </w:rPr>
              <w:t>0.25</w:t>
            </w:r>
            <w:bookmarkEnd w:id="66"/>
            <w:r w:rsidRPr="00CA0E19">
              <w:rPr>
                <w:rFonts w:ascii="宋体" w:hAnsi="宋体" w:hint="eastAsia"/>
                <w:color w:val="000000"/>
                <w:szCs w:val="21"/>
                <w:highlight w:val="white"/>
              </w:rPr>
              <w:t>%计。</w:t>
            </w:r>
          </w:p>
          <w:p w:rsidR="00982B8F" w:rsidRPr="00CA0E19" w:rsidRDefault="00982B8F" w:rsidP="000F6193">
            <w:pPr>
              <w:spacing w:line="360" w:lineRule="auto"/>
              <w:rPr>
                <w:rFonts w:ascii="宋体" w:hAnsi="宋体" w:hint="eastAsia"/>
                <w:color w:val="000000"/>
                <w:szCs w:val="21"/>
                <w:highlight w:val="white"/>
              </w:rPr>
            </w:pPr>
            <w:r w:rsidRPr="00CA0E19">
              <w:rPr>
                <w:rFonts w:ascii="宋体" w:hAnsi="宋体" w:hint="eastAsia"/>
                <w:color w:val="000000"/>
                <w:szCs w:val="21"/>
                <w:highlight w:val="white"/>
              </w:rPr>
              <w:t>项目负责人信用业绩分=（项目负责人上一年度信用考评分—区项目负责人年度信用考核基本分）*5%。未参加上一年度信用考核的项目负责人按年度信用考核基本分执行。项目负责人年度信用考核基本分为</w:t>
            </w:r>
            <w:bookmarkStart w:id="67" w:name="EBde5ff681df5944d2a88fb8f2365b9805"/>
            <w:r w:rsidRPr="00CA0E19">
              <w:rPr>
                <w:rFonts w:ascii="宋体" w:hAnsi="宋体" w:hint="eastAsia"/>
                <w:color w:val="0000FF"/>
                <w:szCs w:val="21"/>
                <w:highlight w:val="white"/>
              </w:rPr>
              <w:t>100分</w:t>
            </w:r>
            <w:bookmarkEnd w:id="67"/>
            <w:r w:rsidRPr="00CA0E19">
              <w:rPr>
                <w:rFonts w:ascii="宋体" w:hAnsi="宋体" w:hint="eastAsia"/>
                <w:color w:val="000000"/>
                <w:szCs w:val="21"/>
                <w:highlight w:val="white"/>
              </w:rPr>
              <w:t>。</w:t>
            </w:r>
          </w:p>
          <w:p w:rsidR="00982B8F" w:rsidRPr="00CA0E19" w:rsidRDefault="00982B8F" w:rsidP="000F6193">
            <w:pPr>
              <w:spacing w:line="360" w:lineRule="auto"/>
              <w:rPr>
                <w:rFonts w:ascii="宋体" w:hAnsi="宋体" w:hint="eastAsia"/>
                <w:color w:val="000000"/>
                <w:szCs w:val="21"/>
                <w:highlight w:val="white"/>
              </w:rPr>
            </w:pPr>
            <w:r w:rsidRPr="00CA0E19">
              <w:rPr>
                <w:rFonts w:ascii="宋体" w:hAnsi="宋体" w:hint="eastAsia"/>
                <w:color w:val="000000"/>
                <w:szCs w:val="21"/>
                <w:highlight w:val="white"/>
              </w:rPr>
              <w:t>（2）</w:t>
            </w:r>
            <w:bookmarkStart w:id="68" w:name="EB1b2ed7e2450e40e39eec8b11e9026f45"/>
            <w:r w:rsidRPr="00CA0E19">
              <w:rPr>
                <w:rFonts w:ascii="宋体" w:hAnsi="宋体" w:hint="eastAsia"/>
                <w:color w:val="0000FF"/>
                <w:szCs w:val="21"/>
                <w:highlight w:val="white"/>
              </w:rPr>
              <w:t xml:space="preserve"> □ </w:t>
            </w:r>
            <w:bookmarkEnd w:id="68"/>
            <w:r w:rsidRPr="00CA0E19">
              <w:rPr>
                <w:rFonts w:ascii="宋体" w:hAnsi="宋体" w:hint="eastAsia"/>
                <w:color w:val="000000"/>
                <w:szCs w:val="21"/>
                <w:highlight w:val="white"/>
              </w:rPr>
              <w:t>企业信用等级分</w:t>
            </w:r>
          </w:p>
          <w:p w:rsidR="00982B8F" w:rsidRPr="00CA0E19" w:rsidRDefault="00982B8F" w:rsidP="000F6193">
            <w:pPr>
              <w:spacing w:line="360" w:lineRule="auto"/>
              <w:rPr>
                <w:rFonts w:ascii="宋体" w:hAnsi="宋体" w:hint="eastAsia"/>
                <w:color w:val="000000"/>
                <w:szCs w:val="21"/>
                <w:highlight w:val="white"/>
              </w:rPr>
            </w:pPr>
            <w:r w:rsidRPr="00CA0E19">
              <w:rPr>
                <w:rFonts w:ascii="宋体" w:hAnsi="宋体" w:hint="eastAsia"/>
                <w:color w:val="000000"/>
                <w:szCs w:val="21"/>
                <w:highlight w:val="white"/>
              </w:rPr>
              <w:t>根据上一年度考核等级： A=0.8分，B=0.5分，C=-0.1分。未参加上一年度信用考核的投标企业为0分。</w:t>
            </w:r>
          </w:p>
          <w:p w:rsidR="00982B8F" w:rsidRPr="00CA0E19" w:rsidRDefault="00982B8F" w:rsidP="000F6193">
            <w:pPr>
              <w:spacing w:line="360" w:lineRule="auto"/>
              <w:rPr>
                <w:highlight w:val="green"/>
                <w:u w:val="single"/>
              </w:rPr>
            </w:pPr>
            <w:bookmarkStart w:id="69" w:name="EB14bd505b27a04e899ce6bfd44b5698a3"/>
            <w:r w:rsidRPr="00CA0E19">
              <w:rPr>
                <w:rFonts w:ascii="宋体" w:hAnsi="宋体" w:hint="eastAsia"/>
                <w:color w:val="0000FF"/>
                <w:szCs w:val="21"/>
                <w:highlight w:val="white"/>
              </w:rPr>
              <w:t xml:space="preserve"> □ </w:t>
            </w:r>
            <w:bookmarkEnd w:id="69"/>
            <w:r w:rsidRPr="00CA0E19">
              <w:rPr>
                <w:rFonts w:ascii="宋体" w:hAnsi="宋体" w:hint="eastAsia"/>
                <w:color w:val="000000"/>
                <w:szCs w:val="21"/>
                <w:highlight w:val="white"/>
              </w:rPr>
              <w:t>不设立此项评标</w:t>
            </w:r>
            <w:bookmarkEnd w:id="61"/>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highlight w:val="white"/>
              </w:rPr>
            </w:pPr>
            <w:r w:rsidRPr="00CA0E19">
              <w:rPr>
                <w:rFonts w:ascii="宋体" w:hAnsi="宋体" w:hint="eastAsia"/>
                <w:highlight w:val="white"/>
              </w:rPr>
              <w:lastRenderedPageBreak/>
              <w:t>3.2.1.4</w:t>
            </w:r>
          </w:p>
          <w:p w:rsidR="00982B8F" w:rsidRPr="00CA0E19" w:rsidRDefault="00982B8F" w:rsidP="000F6193">
            <w:pPr>
              <w:spacing w:line="360" w:lineRule="auto"/>
              <w:jc w:val="center"/>
              <w:rPr>
                <w:rFonts w:ascii="宋体" w:hAnsi="宋体"/>
                <w:szCs w:val="24"/>
              </w:rPr>
            </w:pPr>
            <w:r w:rsidRPr="00CA0E19">
              <w:rPr>
                <w:rFonts w:ascii="宋体" w:hAnsi="宋体" w:hint="eastAsia"/>
                <w:highlight w:val="white"/>
              </w:rPr>
              <w:t>3.2.2.4</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szCs w:val="24"/>
              </w:rPr>
            </w:pPr>
            <w:r w:rsidRPr="00CA0E19">
              <w:rPr>
                <w:rFonts w:hint="eastAsia"/>
                <w:highlight w:val="white"/>
              </w:rPr>
              <w:t>投标人诚信考核分）（上一季度投标企业诚信考核扣分</w:t>
            </w:r>
            <w:r w:rsidRPr="00CA0E19">
              <w:rPr>
                <w:highlight w:val="white"/>
              </w:rPr>
              <w:t>+</w:t>
            </w:r>
            <w:r w:rsidRPr="00CA0E19">
              <w:rPr>
                <w:rFonts w:hint="eastAsia"/>
                <w:highlight w:val="white"/>
              </w:rPr>
              <w:t>上一季度中标企业诚信考核扣分</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ind w:firstLine="405"/>
              <w:rPr>
                <w:rFonts w:ascii="宋体" w:hAnsi="宋体"/>
                <w:color w:val="000000"/>
                <w:szCs w:val="21"/>
                <w:highlight w:val="white"/>
              </w:rPr>
            </w:pPr>
            <w:r w:rsidRPr="00CA0E19">
              <w:rPr>
                <w:rFonts w:ascii="宋体" w:hAnsi="宋体" w:hint="eastAsia"/>
                <w:color w:val="000000"/>
                <w:szCs w:val="21"/>
                <w:highlight w:val="white"/>
              </w:rPr>
              <w:t>投标企业诚信考核扣分按</w:t>
            </w:r>
            <w:bookmarkStart w:id="70" w:name="EBffd64f6803914b56a97b8c5200625ffd"/>
            <w:r w:rsidRPr="00CA0E19">
              <w:rPr>
                <w:rFonts w:ascii="宋体" w:hAnsi="宋体" w:hint="eastAsia"/>
                <w:color w:val="0000FF"/>
                <w:szCs w:val="21"/>
                <w:highlight w:val="white"/>
                <w:u w:val="single"/>
              </w:rPr>
              <w:t>吴住建招办〔2017〕2号</w:t>
            </w:r>
            <w:bookmarkEnd w:id="70"/>
            <w:r w:rsidRPr="00CA0E19">
              <w:rPr>
                <w:rFonts w:ascii="宋体" w:hAnsi="宋体" w:hint="eastAsia"/>
                <w:color w:val="000000"/>
                <w:szCs w:val="21"/>
                <w:highlight w:val="white"/>
              </w:rPr>
              <w:t>文；</w:t>
            </w:r>
          </w:p>
          <w:p w:rsidR="00982B8F" w:rsidRPr="00CA0E19" w:rsidRDefault="00982B8F" w:rsidP="000F6193">
            <w:pPr>
              <w:spacing w:line="360" w:lineRule="auto"/>
              <w:ind w:firstLine="405"/>
              <w:rPr>
                <w:rFonts w:ascii="宋体" w:hAnsi="宋体"/>
                <w:szCs w:val="21"/>
                <w:highlight w:val="green"/>
              </w:rPr>
            </w:pPr>
            <w:r w:rsidRPr="00CA0E19">
              <w:rPr>
                <w:rFonts w:ascii="宋体" w:hAnsi="宋体" w:hint="eastAsia"/>
                <w:color w:val="000000"/>
                <w:szCs w:val="21"/>
                <w:highlight w:val="white"/>
              </w:rPr>
              <w:t>中标企业诚信考核扣分按</w:t>
            </w:r>
            <w:bookmarkStart w:id="71" w:name="EBd325e165c0be45b384db08c6062a0c6b"/>
            <w:r w:rsidRPr="00CA0E19">
              <w:rPr>
                <w:rFonts w:ascii="宋体" w:hAnsi="宋体" w:hint="eastAsia"/>
                <w:color w:val="0000FF"/>
                <w:szCs w:val="21"/>
                <w:highlight w:val="white"/>
                <w:u w:val="single"/>
              </w:rPr>
              <w:t>吴住建招办〔2017〕1号</w:t>
            </w:r>
            <w:bookmarkEnd w:id="71"/>
            <w:r w:rsidRPr="00CA0E19">
              <w:rPr>
                <w:rFonts w:ascii="宋体" w:hAnsi="宋体" w:hint="eastAsia"/>
                <w:color w:val="000000"/>
                <w:szCs w:val="21"/>
                <w:highlight w:val="white"/>
              </w:rPr>
              <w:t>文。</w:t>
            </w:r>
          </w:p>
        </w:tc>
      </w:tr>
      <w:tr w:rsidR="00982B8F" w:rsidRPr="00CA0E19" w:rsidTr="000F6193">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jc w:val="center"/>
              <w:rPr>
                <w:rFonts w:ascii="宋体" w:hAnsi="宋体" w:hint="eastAsia"/>
              </w:rPr>
            </w:pPr>
            <w:r w:rsidRPr="00CA0E19">
              <w:rPr>
                <w:rFonts w:ascii="宋体" w:hAnsi="宋体" w:hint="eastAsia"/>
                <w:highlight w:val="white"/>
              </w:rPr>
              <w:t>5</w:t>
            </w:r>
          </w:p>
        </w:tc>
        <w:tc>
          <w:tcPr>
            <w:tcW w:w="1019"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spacing w:line="360" w:lineRule="auto"/>
              <w:rPr>
                <w:rFonts w:hint="eastAsia"/>
                <w:highlight w:val="white"/>
              </w:rPr>
            </w:pPr>
            <w:r w:rsidRPr="00CA0E19">
              <w:rPr>
                <w:rFonts w:hint="eastAsia"/>
                <w:highlight w:val="white"/>
              </w:rPr>
              <w:t>评标委员会</w:t>
            </w:r>
          </w:p>
        </w:tc>
        <w:tc>
          <w:tcPr>
            <w:tcW w:w="3217" w:type="pct"/>
            <w:tcBorders>
              <w:top w:val="single" w:sz="4" w:space="0" w:color="auto"/>
              <w:left w:val="single" w:sz="4" w:space="0" w:color="auto"/>
              <w:bottom w:val="single" w:sz="4" w:space="0" w:color="auto"/>
              <w:right w:val="single" w:sz="4" w:space="0" w:color="auto"/>
            </w:tcBorders>
            <w:vAlign w:val="center"/>
          </w:tcPr>
          <w:p w:rsidR="00982B8F" w:rsidRPr="00CA0E19" w:rsidRDefault="00982B8F" w:rsidP="000F6193">
            <w:pPr>
              <w:adjustRightInd w:val="0"/>
              <w:spacing w:line="360" w:lineRule="auto"/>
              <w:rPr>
                <w:rFonts w:ascii="宋体" w:hAnsi="宋体"/>
                <w:szCs w:val="21"/>
              </w:rPr>
            </w:pPr>
            <w:bookmarkStart w:id="72" w:name="EB9c3793b89e9a44889429ee14d96373f9"/>
            <w:r w:rsidRPr="00CA0E19">
              <w:rPr>
                <w:rFonts w:ascii="宋体" w:hAnsi="宋体" w:hint="eastAsia"/>
                <w:color w:val="0000FF"/>
                <w:szCs w:val="21"/>
                <w:highlight w:val="white"/>
              </w:rPr>
              <w:t xml:space="preserve"> □ </w:t>
            </w:r>
            <w:bookmarkEnd w:id="72"/>
            <w:r w:rsidRPr="00CA0E19">
              <w:rPr>
                <w:rFonts w:ascii="宋体" w:hAnsi="宋体" w:hint="eastAsia"/>
                <w:szCs w:val="21"/>
                <w:highlight w:val="white"/>
              </w:rPr>
              <w:t>7人组成，技术标评委5人，商务标评委2人；</w:t>
            </w:r>
          </w:p>
          <w:p w:rsidR="00982B8F" w:rsidRPr="00CA0E19" w:rsidRDefault="00982B8F" w:rsidP="000F6193">
            <w:pPr>
              <w:adjustRightInd w:val="0"/>
              <w:spacing w:line="360" w:lineRule="auto"/>
              <w:rPr>
                <w:rFonts w:ascii="宋体" w:hAnsi="宋体" w:hint="eastAsia"/>
                <w:szCs w:val="21"/>
                <w:highlight w:val="white"/>
              </w:rPr>
            </w:pPr>
            <w:bookmarkStart w:id="73" w:name="EB17dbc1d4e63e43d3a8a365bf46b351a2"/>
            <w:r w:rsidRPr="00CA0E19">
              <w:rPr>
                <w:rFonts w:ascii="宋体" w:hAnsi="宋体" w:hint="eastAsia"/>
                <w:color w:val="0000FF"/>
                <w:szCs w:val="21"/>
                <w:highlight w:val="white"/>
              </w:rPr>
              <w:t xml:space="preserve"> □ </w:t>
            </w:r>
            <w:bookmarkEnd w:id="73"/>
            <w:r w:rsidRPr="00CA0E19">
              <w:rPr>
                <w:rFonts w:ascii="宋体" w:hAnsi="宋体" w:hint="eastAsia"/>
                <w:szCs w:val="21"/>
                <w:highlight w:val="white"/>
              </w:rPr>
              <w:t>5人组成，技术标评委3人，商务标评委2人；</w:t>
            </w:r>
          </w:p>
          <w:p w:rsidR="00982B8F" w:rsidRPr="00CA0E19" w:rsidRDefault="00982B8F" w:rsidP="000F6193">
            <w:pPr>
              <w:adjustRightInd w:val="0"/>
              <w:spacing w:line="360" w:lineRule="auto"/>
              <w:rPr>
                <w:rFonts w:ascii="宋体" w:hAnsi="宋体" w:hint="eastAsia"/>
                <w:color w:val="0000FF"/>
                <w:szCs w:val="21"/>
                <w:highlight w:val="green"/>
              </w:rPr>
            </w:pPr>
            <w:bookmarkStart w:id="74" w:name="EBa298d058aa9c450bbc669c2aa8638aa2"/>
            <w:r w:rsidRPr="00CA0E19">
              <w:rPr>
                <w:rFonts w:ascii="宋体" w:hAnsi="宋体" w:hint="eastAsia"/>
                <w:color w:val="0000FF"/>
                <w:szCs w:val="21"/>
                <w:highlight w:val="white"/>
              </w:rPr>
              <w:t xml:space="preserve"> ☑ </w:t>
            </w:r>
            <w:bookmarkStart w:id="75" w:name="EB4ff5789eabbf45ec9dc9bab19ab90441"/>
            <w:bookmarkEnd w:id="74"/>
            <w:r w:rsidRPr="00CA0E19">
              <w:rPr>
                <w:rFonts w:ascii="宋体" w:hAnsi="宋体" w:hint="eastAsia"/>
                <w:color w:val="0000FF"/>
                <w:szCs w:val="21"/>
                <w:highlight w:val="white"/>
                <w:u w:val="single"/>
              </w:rPr>
              <w:t>7</w:t>
            </w:r>
            <w:bookmarkEnd w:id="75"/>
            <w:r w:rsidRPr="00CA0E19">
              <w:rPr>
                <w:rFonts w:ascii="宋体" w:hAnsi="宋体" w:hint="eastAsia"/>
                <w:szCs w:val="21"/>
                <w:highlight w:val="white"/>
              </w:rPr>
              <w:t>人组成，技术标评委</w:t>
            </w:r>
            <w:bookmarkStart w:id="76" w:name="EBbd44eb58ff274d8b81c30696da906ec4"/>
            <w:r w:rsidRPr="00CA0E19">
              <w:rPr>
                <w:rFonts w:ascii="宋体" w:hAnsi="宋体" w:hint="eastAsia"/>
                <w:color w:val="0000FF"/>
                <w:szCs w:val="21"/>
                <w:highlight w:val="white"/>
                <w:u w:val="single"/>
              </w:rPr>
              <w:t>4</w:t>
            </w:r>
            <w:bookmarkEnd w:id="76"/>
            <w:r w:rsidRPr="00CA0E19">
              <w:rPr>
                <w:rFonts w:ascii="宋体" w:hAnsi="宋体" w:hint="eastAsia"/>
                <w:szCs w:val="21"/>
                <w:highlight w:val="white"/>
              </w:rPr>
              <w:t>人，商务标评委</w:t>
            </w:r>
            <w:bookmarkStart w:id="77" w:name="EBc0dfac34d087437ebfdee473d8f36351"/>
            <w:r w:rsidRPr="00CA0E19">
              <w:rPr>
                <w:rFonts w:ascii="宋体" w:hAnsi="宋体" w:hint="eastAsia"/>
                <w:color w:val="0000FF"/>
                <w:szCs w:val="21"/>
                <w:highlight w:val="white"/>
                <w:u w:val="single"/>
              </w:rPr>
              <w:t>3</w:t>
            </w:r>
            <w:bookmarkEnd w:id="77"/>
            <w:r w:rsidRPr="00CA0E19">
              <w:rPr>
                <w:rFonts w:ascii="宋体" w:hAnsi="宋体" w:hint="eastAsia"/>
                <w:szCs w:val="21"/>
                <w:highlight w:val="white"/>
              </w:rPr>
              <w:t>人。</w:t>
            </w:r>
          </w:p>
        </w:tc>
      </w:tr>
    </w:tbl>
    <w:p w:rsidR="009A6263" w:rsidRDefault="009A6263" w:rsidP="009A6263">
      <w:pPr>
        <w:pStyle w:val="3"/>
        <w:ind w:left="78" w:right="78"/>
      </w:pPr>
      <w:r>
        <w:rPr>
          <w:highlight w:val="white"/>
        </w:rPr>
        <w:t xml:space="preserve">3.2 </w:t>
      </w:r>
      <w:r>
        <w:rPr>
          <w:rFonts w:hint="eastAsia"/>
          <w:highlight w:val="white"/>
        </w:rPr>
        <w:t>综合评估法</w:t>
      </w:r>
      <w:bookmarkEnd w:id="0"/>
      <w:bookmarkEnd w:id="1"/>
    </w:p>
    <w:p w:rsidR="009A6263" w:rsidRPr="00874695" w:rsidRDefault="009A6263" w:rsidP="009A6263">
      <w:pPr>
        <w:rPr>
          <w:highlight w:val="yellow"/>
        </w:rPr>
      </w:pPr>
      <w:bookmarkStart w:id="78" w:name="EBf808f1de026f4562a6f78dd51991a02d"/>
      <w:r w:rsidRPr="00874695">
        <w:rPr>
          <w:rFonts w:hint="eastAsia"/>
          <w:color w:val="000080"/>
          <w:sz w:val="20"/>
          <w:highlight w:val="white"/>
        </w:rPr>
        <w:t xml:space="preserve"> </w:t>
      </w:r>
      <w:bookmarkEnd w:id="78"/>
    </w:p>
    <w:p w:rsidR="009A6263" w:rsidRPr="00C3314B" w:rsidRDefault="009A6263" w:rsidP="009A6263">
      <w:pPr>
        <w:rPr>
          <w:highlight w:val="green"/>
        </w:rPr>
      </w:pPr>
      <w:r w:rsidRPr="00C3314B">
        <w:rPr>
          <w:rFonts w:hint="eastAsia"/>
          <w:color w:val="0000FF"/>
          <w:highlight w:val="white"/>
        </w:rPr>
        <w:t>3.2.1</w:t>
      </w:r>
      <w:r w:rsidRPr="00C3314B">
        <w:rPr>
          <w:rFonts w:hint="eastAsia"/>
          <w:color w:val="0000FF"/>
          <w:highlight w:val="white"/>
        </w:rPr>
        <w:t>投标报价方法一</w:t>
      </w:r>
    </w:p>
    <w:p w:rsidR="009A6263" w:rsidRPr="00C3314B" w:rsidRDefault="009A6263" w:rsidP="009A6263">
      <w:pPr>
        <w:rPr>
          <w:highlight w:val="white"/>
        </w:rPr>
      </w:pPr>
      <w:r w:rsidRPr="00C3314B">
        <w:rPr>
          <w:rFonts w:hint="eastAsia"/>
          <w:color w:val="0000FF"/>
          <w:highlight w:val="white"/>
        </w:rPr>
        <w:t>3.2.1.1</w:t>
      </w:r>
      <w:r w:rsidRPr="00C3314B">
        <w:rPr>
          <w:rFonts w:hint="eastAsia"/>
          <w:color w:val="0000FF"/>
          <w:highlight w:val="white"/>
        </w:rPr>
        <w:t>技术标：具体见评标办法前附表。</w:t>
      </w:r>
    </w:p>
    <w:p w:rsidR="009A6263" w:rsidRPr="00C3314B" w:rsidRDefault="009A6263" w:rsidP="009A6263">
      <w:pPr>
        <w:rPr>
          <w:highlight w:val="white"/>
        </w:rPr>
      </w:pPr>
      <w:r w:rsidRPr="00C3314B">
        <w:rPr>
          <w:rFonts w:hint="eastAsia"/>
          <w:color w:val="0000FF"/>
          <w:highlight w:val="white"/>
        </w:rPr>
        <w:t xml:space="preserve">3.2.1.2 </w:t>
      </w:r>
      <w:r w:rsidRPr="00C3314B">
        <w:rPr>
          <w:rFonts w:hint="eastAsia"/>
          <w:color w:val="0000FF"/>
          <w:highlight w:val="white"/>
        </w:rPr>
        <w:t>商务标：</w:t>
      </w:r>
    </w:p>
    <w:p w:rsidR="009A6263" w:rsidRPr="00C3314B" w:rsidRDefault="009A6263" w:rsidP="009A6263">
      <w:pPr>
        <w:rPr>
          <w:highlight w:val="white"/>
        </w:rPr>
      </w:pPr>
      <w:r w:rsidRPr="00C3314B">
        <w:rPr>
          <w:rFonts w:hint="eastAsia"/>
          <w:color w:val="0000FF"/>
          <w:highlight w:val="white"/>
        </w:rPr>
        <w:t>3.2.1.2.1</w:t>
      </w:r>
      <w:r w:rsidRPr="00C3314B">
        <w:rPr>
          <w:rFonts w:hint="eastAsia"/>
          <w:color w:val="0000FF"/>
          <w:highlight w:val="white"/>
        </w:rPr>
        <w:t>：投标文件能够满足招标文件的实质性要求；</w:t>
      </w:r>
    </w:p>
    <w:p w:rsidR="009A6263" w:rsidRPr="00C3314B" w:rsidRDefault="009A6263" w:rsidP="009A6263">
      <w:pPr>
        <w:rPr>
          <w:highlight w:val="white"/>
        </w:rPr>
      </w:pPr>
      <w:r w:rsidRPr="00C3314B">
        <w:rPr>
          <w:rFonts w:hint="eastAsia"/>
          <w:color w:val="0000FF"/>
          <w:highlight w:val="white"/>
        </w:rPr>
        <w:t>3.2.1.2.2</w:t>
      </w:r>
      <w:r w:rsidRPr="00C3314B">
        <w:rPr>
          <w:rFonts w:hint="eastAsia"/>
          <w:color w:val="0000FF"/>
          <w:highlight w:val="white"/>
        </w:rPr>
        <w:t>：清标，商务标符合招标文件的实质性要求；</w:t>
      </w:r>
    </w:p>
    <w:p w:rsidR="009A6263" w:rsidRPr="00C3314B" w:rsidRDefault="009A6263" w:rsidP="009A6263">
      <w:pPr>
        <w:rPr>
          <w:highlight w:val="white"/>
        </w:rPr>
      </w:pPr>
      <w:r w:rsidRPr="00C3314B">
        <w:rPr>
          <w:rFonts w:hint="eastAsia"/>
          <w:color w:val="0000FF"/>
          <w:highlight w:val="white"/>
        </w:rPr>
        <w:t>3.2.1.2.3</w:t>
      </w:r>
      <w:r w:rsidRPr="00C3314B">
        <w:rPr>
          <w:rFonts w:hint="eastAsia"/>
          <w:color w:val="0000FF"/>
          <w:highlight w:val="white"/>
        </w:rPr>
        <w:t>：成本价评审：具体见评标办法前附表第</w:t>
      </w:r>
      <w:r w:rsidRPr="00C3314B">
        <w:rPr>
          <w:rFonts w:hint="eastAsia"/>
          <w:color w:val="0000FF"/>
          <w:highlight w:val="white"/>
        </w:rPr>
        <w:t>2</w:t>
      </w:r>
      <w:r w:rsidRPr="00C3314B">
        <w:rPr>
          <w:rFonts w:hint="eastAsia"/>
          <w:color w:val="0000FF"/>
          <w:highlight w:val="white"/>
        </w:rPr>
        <w:t>条。</w:t>
      </w:r>
    </w:p>
    <w:p w:rsidR="009A6263" w:rsidRPr="00C3314B" w:rsidRDefault="009A6263" w:rsidP="009A6263">
      <w:pPr>
        <w:rPr>
          <w:highlight w:val="white"/>
        </w:rPr>
      </w:pPr>
      <w:r w:rsidRPr="00C3314B">
        <w:rPr>
          <w:rFonts w:hint="eastAsia"/>
          <w:color w:val="0000FF"/>
          <w:highlight w:val="white"/>
        </w:rPr>
        <w:t>3.2.1.2.4</w:t>
      </w:r>
      <w:r w:rsidRPr="00C3314B">
        <w:rPr>
          <w:rFonts w:hint="eastAsia"/>
          <w:color w:val="0000FF"/>
          <w:highlight w:val="white"/>
        </w:rPr>
        <w:t>：评标基准价确定：以剔除通过形式性评审的投标人的投标报价中最高的</w:t>
      </w:r>
      <w:r w:rsidRPr="00C3314B">
        <w:rPr>
          <w:rFonts w:hint="eastAsia"/>
          <w:color w:val="0000FF"/>
          <w:highlight w:val="white"/>
        </w:rPr>
        <w:t>20%</w:t>
      </w:r>
      <w:r w:rsidRPr="00C3314B">
        <w:rPr>
          <w:rFonts w:hint="eastAsia"/>
          <w:color w:val="0000FF"/>
          <w:highlight w:val="white"/>
        </w:rPr>
        <w:t>（四舍五入取整）和最低的</w:t>
      </w:r>
      <w:r w:rsidRPr="00C3314B">
        <w:rPr>
          <w:rFonts w:hint="eastAsia"/>
          <w:color w:val="0000FF"/>
          <w:highlight w:val="white"/>
        </w:rPr>
        <w:t>20%</w:t>
      </w:r>
      <w:r w:rsidRPr="00C3314B">
        <w:rPr>
          <w:rFonts w:hint="eastAsia"/>
          <w:color w:val="0000FF"/>
          <w:highlight w:val="white"/>
        </w:rPr>
        <w:t>家（四舍五入取整）后的投标报价算术平均值为</w:t>
      </w:r>
      <w:r w:rsidRPr="00C3314B">
        <w:rPr>
          <w:rFonts w:hint="eastAsia"/>
          <w:color w:val="0000FF"/>
          <w:highlight w:val="white"/>
        </w:rPr>
        <w:t>A</w:t>
      </w:r>
      <w:r w:rsidRPr="00C3314B">
        <w:rPr>
          <w:rFonts w:hint="eastAsia"/>
          <w:color w:val="0000FF"/>
          <w:highlight w:val="white"/>
        </w:rPr>
        <w:t>（计算保留小数点后两位，小数点后第三位“四舍五入”），合理低价为</w:t>
      </w:r>
      <w:r w:rsidRPr="00C3314B">
        <w:rPr>
          <w:rFonts w:hint="eastAsia"/>
          <w:color w:val="0000FF"/>
          <w:highlight w:val="white"/>
        </w:rPr>
        <w:t>B</w:t>
      </w:r>
      <w:r w:rsidRPr="00C3314B">
        <w:rPr>
          <w:rFonts w:hint="eastAsia"/>
          <w:color w:val="0000FF"/>
          <w:highlight w:val="white"/>
        </w:rPr>
        <w:t>，预算价为</w:t>
      </w:r>
      <w:r w:rsidRPr="00C3314B">
        <w:rPr>
          <w:rFonts w:hint="eastAsia"/>
          <w:color w:val="0000FF"/>
          <w:highlight w:val="white"/>
        </w:rPr>
        <w:t>C</w:t>
      </w:r>
      <w:r w:rsidRPr="00C3314B">
        <w:rPr>
          <w:rFonts w:hint="eastAsia"/>
          <w:color w:val="0000FF"/>
          <w:highlight w:val="white"/>
        </w:rPr>
        <w:t>，则</w:t>
      </w:r>
      <w:r w:rsidRPr="00C3314B">
        <w:rPr>
          <w:rFonts w:hint="eastAsia"/>
          <w:color w:val="0000FF"/>
          <w:highlight w:val="white"/>
        </w:rPr>
        <w:t xml:space="preserve">: </w:t>
      </w:r>
    </w:p>
    <w:p w:rsidR="009A6263" w:rsidRPr="00C3314B" w:rsidRDefault="009A6263" w:rsidP="009A6263">
      <w:pPr>
        <w:rPr>
          <w:highlight w:val="white"/>
        </w:rPr>
      </w:pPr>
      <w:r w:rsidRPr="00C3314B">
        <w:rPr>
          <w:rFonts w:hint="eastAsia"/>
          <w:color w:val="0000FF"/>
          <w:highlight w:val="white"/>
        </w:rPr>
        <w:t xml:space="preserve">    </w:t>
      </w:r>
      <w:r w:rsidRPr="00C3314B">
        <w:rPr>
          <w:rFonts w:hint="eastAsia"/>
          <w:color w:val="0000FF"/>
          <w:highlight w:val="white"/>
        </w:rPr>
        <w:t>合理低价（</w:t>
      </w:r>
      <w:r w:rsidRPr="00C3314B">
        <w:rPr>
          <w:rFonts w:hint="eastAsia"/>
          <w:color w:val="0000FF"/>
          <w:highlight w:val="white"/>
        </w:rPr>
        <w:t>B</w:t>
      </w:r>
      <w:r w:rsidRPr="00C3314B">
        <w:rPr>
          <w:rFonts w:hint="eastAsia"/>
          <w:color w:val="0000FF"/>
          <w:highlight w:val="white"/>
        </w:rPr>
        <w:t>）</w:t>
      </w:r>
      <w:r w:rsidRPr="00C3314B">
        <w:rPr>
          <w:rFonts w:hint="eastAsia"/>
          <w:color w:val="0000FF"/>
          <w:highlight w:val="white"/>
        </w:rPr>
        <w:t>=C</w:t>
      </w:r>
      <w:r w:rsidRPr="00C3314B">
        <w:rPr>
          <w:rFonts w:hint="eastAsia"/>
          <w:color w:val="0000FF"/>
          <w:highlight w:val="white"/>
        </w:rPr>
        <w:t>×</w:t>
      </w:r>
      <w:r w:rsidRPr="00C3314B">
        <w:rPr>
          <w:rFonts w:hint="eastAsia"/>
          <w:color w:val="0000FF"/>
          <w:highlight w:val="white"/>
        </w:rPr>
        <w:t>K</w:t>
      </w:r>
      <w:r w:rsidRPr="00C3314B">
        <w:rPr>
          <w:rFonts w:hint="eastAsia"/>
          <w:color w:val="0000FF"/>
          <w:highlight w:val="white"/>
        </w:rPr>
        <w:t>（计算保留小数点后两位，小数点后第三位“四舍五入”）</w:t>
      </w:r>
    </w:p>
    <w:p w:rsidR="009A6263" w:rsidRPr="00C3314B" w:rsidRDefault="009A6263" w:rsidP="009A6263">
      <w:pPr>
        <w:rPr>
          <w:highlight w:val="white"/>
        </w:rPr>
      </w:pPr>
      <w:r w:rsidRPr="00C3314B">
        <w:rPr>
          <w:rFonts w:hint="eastAsia"/>
          <w:color w:val="0000FF"/>
          <w:highlight w:val="white"/>
        </w:rPr>
        <w:t xml:space="preserve">    </w:t>
      </w:r>
      <w:r w:rsidRPr="00C3314B">
        <w:rPr>
          <w:rFonts w:hint="eastAsia"/>
          <w:color w:val="0000FF"/>
          <w:highlight w:val="white"/>
        </w:rPr>
        <w:t>评标基准价</w:t>
      </w:r>
      <w:r w:rsidRPr="00C3314B">
        <w:rPr>
          <w:rFonts w:hint="eastAsia"/>
          <w:color w:val="0000FF"/>
          <w:highlight w:val="white"/>
        </w:rPr>
        <w:t xml:space="preserve"> =</w:t>
      </w:r>
      <w:r w:rsidRPr="00C3314B">
        <w:rPr>
          <w:rFonts w:hint="eastAsia"/>
          <w:color w:val="0000FF"/>
          <w:highlight w:val="white"/>
        </w:rPr>
        <w:t>（</w:t>
      </w:r>
      <w:r w:rsidRPr="00C3314B">
        <w:rPr>
          <w:rFonts w:hint="eastAsia"/>
          <w:color w:val="0000FF"/>
          <w:highlight w:val="white"/>
        </w:rPr>
        <w:t>A+B</w:t>
      </w:r>
      <w:r w:rsidRPr="00C3314B">
        <w:rPr>
          <w:rFonts w:hint="eastAsia"/>
          <w:color w:val="0000FF"/>
          <w:highlight w:val="white"/>
        </w:rPr>
        <w:t>）×</w:t>
      </w:r>
      <w:r w:rsidRPr="00C3314B">
        <w:rPr>
          <w:rFonts w:hint="eastAsia"/>
          <w:color w:val="0000FF"/>
          <w:highlight w:val="white"/>
        </w:rPr>
        <w:t>0.5</w:t>
      </w:r>
      <w:r w:rsidRPr="00C3314B">
        <w:rPr>
          <w:rFonts w:hint="eastAsia"/>
          <w:color w:val="0000FF"/>
          <w:highlight w:val="white"/>
        </w:rPr>
        <w:t>（计算保留小数点后两位，小数点后第三位“四舍五入”）</w:t>
      </w:r>
    </w:p>
    <w:p w:rsidR="009A6263" w:rsidRPr="00C3314B" w:rsidRDefault="009A6263" w:rsidP="009A6263">
      <w:pPr>
        <w:rPr>
          <w:highlight w:val="white"/>
        </w:rPr>
      </w:pPr>
      <w:r w:rsidRPr="00C3314B">
        <w:rPr>
          <w:rFonts w:hint="eastAsia"/>
          <w:color w:val="0000FF"/>
          <w:highlight w:val="white"/>
        </w:rPr>
        <w:t xml:space="preserve">    K</w:t>
      </w:r>
      <w:r w:rsidRPr="00C3314B">
        <w:rPr>
          <w:rFonts w:hint="eastAsia"/>
          <w:color w:val="0000FF"/>
          <w:highlight w:val="white"/>
        </w:rPr>
        <w:t>的取值范围具体见评标办法前附表“随机抽取参数”，</w:t>
      </w:r>
      <w:r w:rsidRPr="00C3314B">
        <w:rPr>
          <w:rFonts w:hint="eastAsia"/>
          <w:color w:val="0000FF"/>
          <w:highlight w:val="white"/>
        </w:rPr>
        <w:t>K</w:t>
      </w:r>
      <w:r w:rsidRPr="00C3314B">
        <w:rPr>
          <w:rFonts w:hint="eastAsia"/>
          <w:color w:val="0000FF"/>
          <w:highlight w:val="white"/>
        </w:rPr>
        <w:t>值在开标前由招标人代表或招标人委托的招标代理机构的代表随机抽取确定。</w:t>
      </w:r>
    </w:p>
    <w:p w:rsidR="009A6263" w:rsidRPr="00C3314B" w:rsidRDefault="009A6263" w:rsidP="009A6263">
      <w:pPr>
        <w:rPr>
          <w:highlight w:val="white"/>
        </w:rPr>
      </w:pPr>
      <w:r w:rsidRPr="00C3314B">
        <w:rPr>
          <w:rFonts w:hint="eastAsia"/>
          <w:color w:val="0000FF"/>
          <w:highlight w:val="white"/>
        </w:rPr>
        <w:t>3.2.1.2.5</w:t>
      </w:r>
      <w:r w:rsidRPr="00C3314B">
        <w:rPr>
          <w:rFonts w:hint="eastAsia"/>
          <w:color w:val="0000FF"/>
          <w:highlight w:val="white"/>
        </w:rPr>
        <w:t>：评标价相对评标基准价的偏差值：评标价相对评标基准价每偏离</w:t>
      </w:r>
      <w:r w:rsidRPr="00C3314B">
        <w:rPr>
          <w:rFonts w:hint="eastAsia"/>
          <w:color w:val="0000FF"/>
          <w:highlight w:val="white"/>
        </w:rPr>
        <w:t xml:space="preserve"> 1%</w:t>
      </w:r>
      <w:r w:rsidRPr="00C3314B">
        <w:rPr>
          <w:rFonts w:hint="eastAsia"/>
          <w:color w:val="0000FF"/>
          <w:highlight w:val="white"/>
        </w:rPr>
        <w:t>，扣减一定的分值，偏离不足</w:t>
      </w:r>
      <w:r w:rsidRPr="00C3314B">
        <w:rPr>
          <w:rFonts w:hint="eastAsia"/>
          <w:color w:val="0000FF"/>
          <w:highlight w:val="white"/>
        </w:rPr>
        <w:t>1%</w:t>
      </w:r>
      <w:r w:rsidRPr="00C3314B">
        <w:rPr>
          <w:rFonts w:hint="eastAsia"/>
          <w:color w:val="0000FF"/>
          <w:highlight w:val="white"/>
        </w:rPr>
        <w:t>的，按照插入法计算得分（计算保留小数点后两位，小数点后第三位“四舍五入”）。本工程确定的扣分系数见评标办法前附表。</w:t>
      </w:r>
    </w:p>
    <w:p w:rsidR="009A6263" w:rsidRPr="00C3314B" w:rsidRDefault="009A6263" w:rsidP="009A6263">
      <w:pPr>
        <w:rPr>
          <w:highlight w:val="white"/>
        </w:rPr>
      </w:pPr>
      <w:r w:rsidRPr="00C3314B">
        <w:rPr>
          <w:rFonts w:hint="eastAsia"/>
          <w:color w:val="0000FF"/>
          <w:highlight w:val="white"/>
        </w:rPr>
        <w:t>3.2.1.2.6</w:t>
      </w:r>
      <w:r w:rsidRPr="00C3314B">
        <w:rPr>
          <w:rFonts w:hint="eastAsia"/>
          <w:color w:val="0000FF"/>
          <w:highlight w:val="white"/>
        </w:rPr>
        <w:t>：计算各投标人的报价得分：评标价等于评标基准价的得满分（计算保留小数点后两位，小数点后第三位“四舍五入”）。</w:t>
      </w:r>
      <w:r w:rsidRPr="00C3314B">
        <w:rPr>
          <w:rFonts w:hint="eastAsia"/>
          <w:color w:val="0000FF"/>
          <w:highlight w:val="white"/>
        </w:rPr>
        <w:t xml:space="preserve"> </w:t>
      </w:r>
    </w:p>
    <w:p w:rsidR="009A6263" w:rsidRPr="00C3314B" w:rsidRDefault="009A6263" w:rsidP="009A6263">
      <w:pPr>
        <w:rPr>
          <w:highlight w:val="white"/>
        </w:rPr>
      </w:pPr>
      <w:r w:rsidRPr="00C3314B">
        <w:rPr>
          <w:rFonts w:hint="eastAsia"/>
          <w:color w:val="0000FF"/>
          <w:highlight w:val="white"/>
        </w:rPr>
        <w:t>3.2.1.3</w:t>
      </w:r>
      <w:r w:rsidRPr="00C3314B">
        <w:rPr>
          <w:rFonts w:hint="eastAsia"/>
          <w:color w:val="0000FF"/>
          <w:highlight w:val="white"/>
        </w:rPr>
        <w:t>投标人信用业绩分：具体见评标办法前附表。（企业、项目负责人信用业绩分分别计算，计算保留小数点后两位，小数点后第三位“四舍五入”）</w:t>
      </w:r>
    </w:p>
    <w:p w:rsidR="009A6263" w:rsidRPr="00C3314B" w:rsidRDefault="009A6263" w:rsidP="009A6263">
      <w:pPr>
        <w:rPr>
          <w:highlight w:val="white"/>
        </w:rPr>
      </w:pPr>
      <w:r w:rsidRPr="00C3314B">
        <w:rPr>
          <w:rFonts w:hint="eastAsia"/>
          <w:color w:val="0000FF"/>
          <w:highlight w:val="white"/>
        </w:rPr>
        <w:t>3.2.1.4</w:t>
      </w:r>
      <w:r w:rsidRPr="00C3314B">
        <w:rPr>
          <w:rFonts w:hint="eastAsia"/>
          <w:color w:val="0000FF"/>
          <w:highlight w:val="white"/>
        </w:rPr>
        <w:t>投标人诚信考核分（上一季度投标企业诚信考核扣分</w:t>
      </w:r>
      <w:r w:rsidRPr="00C3314B">
        <w:rPr>
          <w:rFonts w:hint="eastAsia"/>
          <w:color w:val="0000FF"/>
          <w:highlight w:val="white"/>
        </w:rPr>
        <w:t>+</w:t>
      </w:r>
      <w:r w:rsidRPr="00C3314B">
        <w:rPr>
          <w:rFonts w:hint="eastAsia"/>
          <w:color w:val="0000FF"/>
          <w:highlight w:val="white"/>
        </w:rPr>
        <w:t>上一季度中标企业诚信考核扣分）：具体见评标办法前附表。</w:t>
      </w:r>
    </w:p>
    <w:p w:rsidR="009A6263" w:rsidRPr="00C3314B" w:rsidRDefault="009A6263" w:rsidP="009A6263">
      <w:pPr>
        <w:rPr>
          <w:highlight w:val="white"/>
        </w:rPr>
      </w:pPr>
      <w:r w:rsidRPr="00C3314B">
        <w:rPr>
          <w:rFonts w:hint="eastAsia"/>
          <w:color w:val="0000FF"/>
          <w:highlight w:val="white"/>
        </w:rPr>
        <w:t>形式性评审内容包括</w:t>
      </w:r>
      <w:r w:rsidRPr="00C3314B">
        <w:rPr>
          <w:rFonts w:hint="eastAsia"/>
          <w:color w:val="0000FF"/>
          <w:highlight w:val="white"/>
        </w:rPr>
        <w:t>:</w:t>
      </w:r>
    </w:p>
    <w:p w:rsidR="009A6263" w:rsidRPr="00C3314B" w:rsidRDefault="009A6263" w:rsidP="009A6263">
      <w:pPr>
        <w:rPr>
          <w:highlight w:val="white"/>
        </w:rPr>
      </w:pPr>
      <w:r w:rsidRPr="00C3314B">
        <w:rPr>
          <w:rFonts w:hint="eastAsia"/>
          <w:color w:val="0000FF"/>
          <w:highlight w:val="white"/>
        </w:rPr>
        <w:t>(1)</w:t>
      </w:r>
      <w:r w:rsidRPr="00C3314B">
        <w:rPr>
          <w:rFonts w:hint="eastAsia"/>
          <w:color w:val="0000FF"/>
          <w:highlight w:val="white"/>
        </w:rPr>
        <w:tab/>
      </w:r>
      <w:r w:rsidRPr="00C3314B">
        <w:rPr>
          <w:rFonts w:hint="eastAsia"/>
          <w:color w:val="0000FF"/>
          <w:highlight w:val="white"/>
        </w:rPr>
        <w:t>未按招标文件要求提供投标保证金的；</w:t>
      </w:r>
    </w:p>
    <w:p w:rsidR="009A6263" w:rsidRPr="00C3314B" w:rsidRDefault="009A6263" w:rsidP="009A6263">
      <w:pPr>
        <w:rPr>
          <w:highlight w:val="white"/>
        </w:rPr>
      </w:pPr>
      <w:r w:rsidRPr="00C3314B">
        <w:rPr>
          <w:rFonts w:hint="eastAsia"/>
          <w:color w:val="0000FF"/>
          <w:highlight w:val="white"/>
        </w:rPr>
        <w:lastRenderedPageBreak/>
        <w:t>(2)</w:t>
      </w:r>
      <w:r w:rsidRPr="00C3314B">
        <w:rPr>
          <w:rFonts w:hint="eastAsia"/>
          <w:color w:val="0000FF"/>
          <w:highlight w:val="white"/>
        </w:rPr>
        <w:tab/>
      </w:r>
      <w:r w:rsidRPr="00C3314B">
        <w:rPr>
          <w:rFonts w:hint="eastAsia"/>
          <w:color w:val="0000FF"/>
          <w:highlight w:val="white"/>
        </w:rPr>
        <w:t>投标文件载明的招标项目完成期限超过招标文件规定的期限的；</w:t>
      </w:r>
    </w:p>
    <w:p w:rsidR="009A6263" w:rsidRPr="00C3314B" w:rsidRDefault="009A6263" w:rsidP="009A6263">
      <w:pPr>
        <w:rPr>
          <w:highlight w:val="white"/>
        </w:rPr>
      </w:pPr>
      <w:r w:rsidRPr="00C3314B">
        <w:rPr>
          <w:rFonts w:hint="eastAsia"/>
          <w:color w:val="0000FF"/>
          <w:highlight w:val="white"/>
        </w:rPr>
        <w:t>(3)</w:t>
      </w:r>
      <w:r w:rsidRPr="00C3314B">
        <w:rPr>
          <w:rFonts w:hint="eastAsia"/>
          <w:color w:val="0000FF"/>
          <w:highlight w:val="white"/>
        </w:rPr>
        <w:tab/>
      </w:r>
      <w:r w:rsidRPr="00C3314B">
        <w:rPr>
          <w:rFonts w:hint="eastAsia"/>
          <w:color w:val="0000FF"/>
          <w:highlight w:val="white"/>
        </w:rPr>
        <w:t>投标质量标准未能响应招标文件的实质性要求和条件的；</w:t>
      </w:r>
    </w:p>
    <w:p w:rsidR="009A6263" w:rsidRPr="00C3314B" w:rsidRDefault="009A6263" w:rsidP="009A6263">
      <w:pPr>
        <w:rPr>
          <w:highlight w:val="white"/>
        </w:rPr>
      </w:pPr>
      <w:r w:rsidRPr="00C3314B">
        <w:rPr>
          <w:rFonts w:hint="eastAsia"/>
          <w:color w:val="0000FF"/>
          <w:highlight w:val="white"/>
        </w:rPr>
        <w:t>(4)</w:t>
      </w:r>
      <w:r w:rsidRPr="00C3314B">
        <w:rPr>
          <w:rFonts w:hint="eastAsia"/>
          <w:color w:val="0000FF"/>
          <w:highlight w:val="white"/>
        </w:rPr>
        <w:tab/>
      </w:r>
      <w:r w:rsidRPr="00C3314B">
        <w:rPr>
          <w:rFonts w:hint="eastAsia"/>
          <w:color w:val="0000FF"/>
          <w:highlight w:val="white"/>
        </w:rPr>
        <w:t>投标报价高于招标文件设定的最高投标限价的。</w:t>
      </w:r>
    </w:p>
    <w:p w:rsidR="00762EF8" w:rsidRPr="009A6263" w:rsidRDefault="009A6263" w:rsidP="009A6263">
      <w:pPr>
        <w:rPr>
          <w:szCs w:val="24"/>
        </w:rPr>
      </w:pPr>
      <w:r w:rsidRPr="00C3314B">
        <w:rPr>
          <w:rFonts w:hint="eastAsia"/>
          <w:color w:val="0000FF"/>
          <w:highlight w:val="white"/>
        </w:rPr>
        <w:t>评标委员会应当按照综合得分由高到低的次序向招标人推荐</w:t>
      </w:r>
      <w:r w:rsidRPr="00C3314B">
        <w:rPr>
          <w:rFonts w:hint="eastAsia"/>
          <w:color w:val="0000FF"/>
          <w:highlight w:val="white"/>
        </w:rPr>
        <w:t>1</w:t>
      </w:r>
      <w:r w:rsidRPr="00C3314B">
        <w:rPr>
          <w:rFonts w:hint="eastAsia"/>
          <w:color w:val="0000FF"/>
          <w:highlight w:val="white"/>
        </w:rPr>
        <w:t>至</w:t>
      </w:r>
      <w:r w:rsidRPr="00C3314B">
        <w:rPr>
          <w:rFonts w:hint="eastAsia"/>
          <w:color w:val="0000FF"/>
          <w:highlight w:val="white"/>
        </w:rPr>
        <w:t>3</w:t>
      </w:r>
      <w:r w:rsidRPr="00C3314B">
        <w:rPr>
          <w:rFonts w:hint="eastAsia"/>
          <w:color w:val="0000FF"/>
          <w:highlight w:val="white"/>
        </w:rPr>
        <w:t>名中标候选人，并标明排序。</w:t>
      </w:r>
    </w:p>
    <w:sectPr w:rsidR="00762EF8" w:rsidRPr="009A6263" w:rsidSect="005C6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704" w:rsidRDefault="00615704" w:rsidP="0039657C">
      <w:r>
        <w:separator/>
      </w:r>
    </w:p>
  </w:endnote>
  <w:endnote w:type="continuationSeparator" w:id="1">
    <w:p w:rsidR="00615704" w:rsidRDefault="00615704" w:rsidP="003965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704" w:rsidRDefault="00615704" w:rsidP="0039657C">
      <w:r>
        <w:separator/>
      </w:r>
    </w:p>
  </w:footnote>
  <w:footnote w:type="continuationSeparator" w:id="1">
    <w:p w:rsidR="00615704" w:rsidRDefault="00615704" w:rsidP="00396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363A"/>
    <w:rsid w:val="000C10C8"/>
    <w:rsid w:val="0039657C"/>
    <w:rsid w:val="005172CE"/>
    <w:rsid w:val="005809EF"/>
    <w:rsid w:val="005C656C"/>
    <w:rsid w:val="00615704"/>
    <w:rsid w:val="00655554"/>
    <w:rsid w:val="00762EF8"/>
    <w:rsid w:val="00982B8F"/>
    <w:rsid w:val="0098363A"/>
    <w:rsid w:val="009A6263"/>
    <w:rsid w:val="00D95570"/>
    <w:rsid w:val="00DD0B31"/>
    <w:rsid w:val="00E44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3A"/>
    <w:pPr>
      <w:widowControl w:val="0"/>
      <w:jc w:val="both"/>
    </w:pPr>
    <w:rPr>
      <w:rFonts w:ascii="Calibri" w:eastAsia="宋体" w:hAnsi="Calibri" w:cs="Times New Roman"/>
    </w:rPr>
  </w:style>
  <w:style w:type="paragraph" w:styleId="1">
    <w:name w:val="heading 1"/>
    <w:basedOn w:val="a"/>
    <w:next w:val="a"/>
    <w:link w:val="1Char"/>
    <w:qFormat/>
    <w:rsid w:val="0098363A"/>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98363A"/>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
    <w:unhideWhenUsed/>
    <w:qFormat/>
    <w:rsid w:val="009836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363A"/>
    <w:rPr>
      <w:rFonts w:ascii="Times New Roman" w:eastAsia="宋体" w:hAnsi="Times New Roman" w:cs="Times New Roman"/>
      <w:b/>
      <w:kern w:val="44"/>
      <w:sz w:val="44"/>
      <w:szCs w:val="20"/>
    </w:rPr>
  </w:style>
  <w:style w:type="character" w:customStyle="1" w:styleId="2Char">
    <w:name w:val="标题 2 Char"/>
    <w:basedOn w:val="a0"/>
    <w:link w:val="2"/>
    <w:rsid w:val="0098363A"/>
    <w:rPr>
      <w:rFonts w:ascii="Arial" w:eastAsia="黑体" w:hAnsi="Arial" w:cs="Times New Roman"/>
      <w:b/>
      <w:sz w:val="32"/>
      <w:szCs w:val="20"/>
    </w:rPr>
  </w:style>
  <w:style w:type="character" w:customStyle="1" w:styleId="3Char">
    <w:name w:val="标题 3 Char"/>
    <w:basedOn w:val="a0"/>
    <w:link w:val="3"/>
    <w:uiPriority w:val="9"/>
    <w:rsid w:val="0098363A"/>
    <w:rPr>
      <w:rFonts w:ascii="Calibri" w:eastAsia="宋体" w:hAnsi="Calibri" w:cs="Times New Roman"/>
      <w:b/>
      <w:bCs/>
      <w:sz w:val="32"/>
      <w:szCs w:val="32"/>
    </w:rPr>
  </w:style>
  <w:style w:type="paragraph" w:styleId="a3">
    <w:name w:val="header"/>
    <w:basedOn w:val="a"/>
    <w:link w:val="Char"/>
    <w:uiPriority w:val="99"/>
    <w:semiHidden/>
    <w:unhideWhenUsed/>
    <w:rsid w:val="00396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657C"/>
    <w:rPr>
      <w:rFonts w:ascii="Calibri" w:eastAsia="宋体" w:hAnsi="Calibri" w:cs="Times New Roman"/>
      <w:sz w:val="18"/>
      <w:szCs w:val="18"/>
    </w:rPr>
  </w:style>
  <w:style w:type="paragraph" w:styleId="a4">
    <w:name w:val="footer"/>
    <w:basedOn w:val="a"/>
    <w:link w:val="Char0"/>
    <w:uiPriority w:val="99"/>
    <w:semiHidden/>
    <w:unhideWhenUsed/>
    <w:rsid w:val="003965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657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408</Words>
  <Characters>2331</Characters>
  <Application>Microsoft Office Word</Application>
  <DocSecurity>0</DocSecurity>
  <Lines>19</Lines>
  <Paragraphs>5</Paragraphs>
  <ScaleCrop>false</ScaleCrop>
  <Company>china</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2016-06-17T06:18:00Z</dcterms:created>
  <dcterms:modified xsi:type="dcterms:W3CDTF">2017-04-19T02:31:00Z</dcterms:modified>
</cp:coreProperties>
</file>